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B5A5" w14:textId="75EEA35D" w:rsidR="00960430" w:rsidRPr="00314F32" w:rsidRDefault="00960430" w:rsidP="00960430">
      <w:pPr>
        <w:pStyle w:val="Title"/>
        <w:jc w:val="center"/>
        <w:rPr>
          <w:b/>
          <w:color w:val="0070C0"/>
          <w:sz w:val="32"/>
          <w:szCs w:val="36"/>
        </w:rPr>
      </w:pPr>
      <w:r w:rsidRPr="00314F32">
        <w:rPr>
          <w:b/>
          <w:color w:val="0070C0"/>
          <w:sz w:val="32"/>
          <w:szCs w:val="36"/>
        </w:rPr>
        <w:t>Professional Biography</w:t>
      </w:r>
    </w:p>
    <w:p w14:paraId="48463AA1" w14:textId="77777777" w:rsidR="00960430" w:rsidRPr="00314F32" w:rsidRDefault="00597217" w:rsidP="00960430">
      <w:pPr>
        <w:pStyle w:val="Title"/>
        <w:jc w:val="center"/>
        <w:rPr>
          <w:b/>
          <w:color w:val="0070C0"/>
          <w:sz w:val="32"/>
          <w:szCs w:val="36"/>
        </w:rPr>
      </w:pPr>
      <w:r w:rsidRPr="00314F32">
        <w:rPr>
          <w:b/>
          <w:color w:val="0070C0"/>
          <w:sz w:val="32"/>
          <w:szCs w:val="36"/>
        </w:rPr>
        <w:t>Mike Cairns</w:t>
      </w:r>
    </w:p>
    <w:p w14:paraId="49441B76" w14:textId="21EAA816" w:rsidR="009F2C4C" w:rsidRPr="009F2C4C" w:rsidRDefault="009F2C4C" w:rsidP="009F2C4C">
      <w:pPr>
        <w:ind w:left="-720" w:right="-720"/>
        <w:rPr>
          <w:rFonts w:cs="Arial"/>
          <w:b/>
          <w:sz w:val="20"/>
          <w:u w:val="single"/>
        </w:rPr>
      </w:pPr>
      <w:r w:rsidRPr="009F2C4C">
        <w:rPr>
          <w:rFonts w:cs="Arial"/>
          <w:sz w:val="20"/>
        </w:rPr>
        <w:t xml:space="preserve">Innovative Lead </w:t>
      </w:r>
      <w:r w:rsidR="007A6EFE">
        <w:rPr>
          <w:rFonts w:cs="Arial"/>
          <w:sz w:val="20"/>
        </w:rPr>
        <w:t>Information Technology</w:t>
      </w:r>
      <w:r w:rsidRPr="009F2C4C">
        <w:rPr>
          <w:rFonts w:cs="Arial"/>
          <w:sz w:val="20"/>
        </w:rPr>
        <w:t xml:space="preserve"> Architect with excellent technical skills and over </w:t>
      </w:r>
      <w:r w:rsidR="00003349">
        <w:rPr>
          <w:rFonts w:cs="Arial"/>
          <w:sz w:val="20"/>
        </w:rPr>
        <w:t>2</w:t>
      </w:r>
      <w:r w:rsidR="001F6141">
        <w:rPr>
          <w:rFonts w:cs="Arial"/>
          <w:sz w:val="20"/>
        </w:rPr>
        <w:t>4</w:t>
      </w:r>
      <w:r w:rsidRPr="009F2C4C">
        <w:rPr>
          <w:rFonts w:cs="Arial"/>
          <w:sz w:val="20"/>
        </w:rPr>
        <w:t xml:space="preserve"> years of strong results in </w:t>
      </w:r>
      <w:r w:rsidR="00F607AF">
        <w:rPr>
          <w:rFonts w:cs="Arial"/>
          <w:sz w:val="20"/>
        </w:rPr>
        <w:t>various technologies including</w:t>
      </w:r>
      <w:r w:rsidR="0079631A">
        <w:rPr>
          <w:rFonts w:cs="Arial"/>
          <w:sz w:val="20"/>
        </w:rPr>
        <w:t xml:space="preserve">, data center, </w:t>
      </w:r>
      <w:r w:rsidRPr="009F2C4C">
        <w:rPr>
          <w:rFonts w:cs="Arial"/>
          <w:sz w:val="20"/>
        </w:rPr>
        <w:t>Unified Communication</w:t>
      </w:r>
      <w:r w:rsidR="0079631A">
        <w:rPr>
          <w:rFonts w:cs="Arial"/>
          <w:sz w:val="20"/>
        </w:rPr>
        <w:t>, and call center</w:t>
      </w:r>
      <w:r w:rsidRPr="009F2C4C">
        <w:rPr>
          <w:rFonts w:cs="Arial"/>
          <w:sz w:val="20"/>
        </w:rPr>
        <w:t xml:space="preserve"> environments.  Repeated demonstration of ability to provide technical solutions to resolve highly complex business problems.  Professional who thrives on challenges and is passionate for all areas of technology. Well-developed technical skills include:</w:t>
      </w:r>
    </w:p>
    <w:p w14:paraId="5081FCC7" w14:textId="177FC68E" w:rsidR="00E705ED" w:rsidRDefault="00E705ED" w:rsidP="009F2C4C">
      <w:pPr>
        <w:ind w:left="-720" w:right="-720"/>
        <w:rPr>
          <w:rFonts w:cs="Arial"/>
          <w:b/>
          <w:sz w:val="20"/>
        </w:rPr>
      </w:pPr>
      <w:r>
        <w:rPr>
          <w:rFonts w:cs="Arial"/>
          <w:b/>
          <w:sz w:val="20"/>
        </w:rPr>
        <w:t>Cloud Technologies</w:t>
      </w:r>
    </w:p>
    <w:p w14:paraId="43874E69" w14:textId="27F33272" w:rsidR="00C979CF" w:rsidRPr="00E705ED" w:rsidRDefault="00E705ED" w:rsidP="00E705ED">
      <w:pPr>
        <w:ind w:right="-720"/>
        <w:rPr>
          <w:rFonts w:cs="Arial"/>
          <w:sz w:val="20"/>
        </w:rPr>
      </w:pPr>
      <w:r>
        <w:rPr>
          <w:rFonts w:cs="Arial"/>
          <w:b/>
          <w:i/>
          <w:sz w:val="20"/>
        </w:rPr>
        <w:t>AWS</w:t>
      </w:r>
      <w:r w:rsidRPr="009F2C4C">
        <w:rPr>
          <w:rFonts w:cs="Arial"/>
          <w:i/>
          <w:sz w:val="20"/>
        </w:rPr>
        <w:t xml:space="preserve">:  </w:t>
      </w:r>
      <w:r w:rsidR="0021239A">
        <w:rPr>
          <w:rFonts w:cs="Arial"/>
          <w:iCs/>
          <w:sz w:val="20"/>
        </w:rPr>
        <w:t xml:space="preserve">EC2, VPC, </w:t>
      </w:r>
      <w:r w:rsidR="00FD59BC">
        <w:rPr>
          <w:rFonts w:cs="Arial"/>
          <w:iCs/>
          <w:sz w:val="20"/>
        </w:rPr>
        <w:t xml:space="preserve">IAM, </w:t>
      </w:r>
      <w:r w:rsidR="0021239A">
        <w:rPr>
          <w:rFonts w:cs="Arial"/>
          <w:iCs/>
          <w:sz w:val="20"/>
        </w:rPr>
        <w:t xml:space="preserve">IoT Core, </w:t>
      </w:r>
      <w:r w:rsidR="00DD3393">
        <w:rPr>
          <w:rFonts w:cs="Arial"/>
          <w:iCs/>
          <w:sz w:val="20"/>
        </w:rPr>
        <w:t>Lambda, API GW</w:t>
      </w:r>
      <w:r w:rsidR="000D7C88">
        <w:rPr>
          <w:rFonts w:cs="Arial"/>
          <w:iCs/>
          <w:sz w:val="20"/>
        </w:rPr>
        <w:t xml:space="preserve">, </w:t>
      </w:r>
      <w:r w:rsidR="00D752A4">
        <w:rPr>
          <w:rFonts w:cs="Arial"/>
          <w:iCs/>
          <w:sz w:val="20"/>
        </w:rPr>
        <w:t xml:space="preserve">Lifecycle Manager, </w:t>
      </w:r>
      <w:r w:rsidR="001E73CA">
        <w:rPr>
          <w:rFonts w:cs="Arial"/>
          <w:iCs/>
          <w:sz w:val="20"/>
        </w:rPr>
        <w:t>CloudFormation, Commit, Build</w:t>
      </w:r>
      <w:r w:rsidR="0019211A">
        <w:rPr>
          <w:rFonts w:cs="Arial"/>
          <w:iCs/>
          <w:sz w:val="20"/>
        </w:rPr>
        <w:t xml:space="preserve">, </w:t>
      </w:r>
      <w:r w:rsidR="008D33C9">
        <w:rPr>
          <w:rFonts w:cs="Arial"/>
          <w:iCs/>
          <w:sz w:val="20"/>
        </w:rPr>
        <w:t xml:space="preserve">Amazon </w:t>
      </w:r>
      <w:r w:rsidR="0019211A">
        <w:rPr>
          <w:rFonts w:cs="Arial"/>
          <w:iCs/>
          <w:sz w:val="20"/>
        </w:rPr>
        <w:t xml:space="preserve">Connect, </w:t>
      </w:r>
      <w:r w:rsidR="005F62FB">
        <w:rPr>
          <w:rFonts w:cs="Arial"/>
          <w:iCs/>
          <w:sz w:val="20"/>
        </w:rPr>
        <w:t>Lex</w:t>
      </w:r>
      <w:r>
        <w:rPr>
          <w:rFonts w:cs="Arial"/>
          <w:sz w:val="20"/>
        </w:rPr>
        <w:br/>
      </w:r>
      <w:r>
        <w:rPr>
          <w:rFonts w:cs="Arial"/>
          <w:b/>
          <w:i/>
          <w:sz w:val="20"/>
        </w:rPr>
        <w:t>Azure</w:t>
      </w:r>
      <w:r w:rsidRPr="009F2C4C">
        <w:rPr>
          <w:rFonts w:cs="Arial"/>
          <w:i/>
          <w:sz w:val="20"/>
        </w:rPr>
        <w:t xml:space="preserve">:  </w:t>
      </w:r>
      <w:r w:rsidR="00A7293E">
        <w:rPr>
          <w:rFonts w:cs="Arial"/>
          <w:sz w:val="20"/>
        </w:rPr>
        <w:t>IoT</w:t>
      </w:r>
      <w:r w:rsidR="00445F06">
        <w:rPr>
          <w:rFonts w:cs="Arial"/>
          <w:sz w:val="20"/>
        </w:rPr>
        <w:t xml:space="preserve"> Hub, IoT Central</w:t>
      </w:r>
      <w:r w:rsidR="00A7293E">
        <w:rPr>
          <w:rFonts w:cs="Arial"/>
          <w:sz w:val="20"/>
        </w:rPr>
        <w:t>, Resource Groups</w:t>
      </w:r>
      <w:r w:rsidR="00F803D1">
        <w:rPr>
          <w:rFonts w:cs="Arial"/>
          <w:sz w:val="20"/>
        </w:rPr>
        <w:t xml:space="preserve">, </w:t>
      </w:r>
      <w:r w:rsidR="005468D9">
        <w:rPr>
          <w:rFonts w:cs="Arial"/>
          <w:sz w:val="20"/>
        </w:rPr>
        <w:t xml:space="preserve">Virtual Machines, </w:t>
      </w:r>
      <w:r w:rsidR="000D7C88">
        <w:rPr>
          <w:rFonts w:cs="Arial"/>
          <w:sz w:val="20"/>
        </w:rPr>
        <w:t>Cosmos, API</w:t>
      </w:r>
      <w:r w:rsidR="003C5D38">
        <w:rPr>
          <w:rFonts w:cs="Arial"/>
          <w:sz w:val="20"/>
        </w:rPr>
        <w:br/>
      </w:r>
      <w:r w:rsidR="003C5D38" w:rsidRPr="003C5D38">
        <w:rPr>
          <w:rFonts w:cs="Arial"/>
          <w:b/>
          <w:bCs/>
          <w:i/>
          <w:iCs/>
          <w:sz w:val="20"/>
        </w:rPr>
        <w:t>Google Cloud</w:t>
      </w:r>
      <w:r w:rsidR="003C5D38">
        <w:rPr>
          <w:rFonts w:cs="Arial"/>
          <w:sz w:val="20"/>
        </w:rPr>
        <w:t xml:space="preserve">: </w:t>
      </w:r>
      <w:r w:rsidR="00B23A19">
        <w:rPr>
          <w:rFonts w:cs="Arial"/>
          <w:sz w:val="20"/>
        </w:rPr>
        <w:t xml:space="preserve">Firebase Functions, </w:t>
      </w:r>
      <w:proofErr w:type="spellStart"/>
      <w:r w:rsidR="00B23A19">
        <w:rPr>
          <w:rFonts w:cs="Arial"/>
          <w:sz w:val="20"/>
        </w:rPr>
        <w:t>DialogFlow</w:t>
      </w:r>
      <w:proofErr w:type="spellEnd"/>
      <w:r w:rsidR="0019211A">
        <w:rPr>
          <w:rFonts w:cs="Arial"/>
          <w:sz w:val="20"/>
        </w:rPr>
        <w:t>, Assistant API, Google Maps API</w:t>
      </w:r>
      <w:r>
        <w:rPr>
          <w:rFonts w:cs="Arial"/>
          <w:sz w:val="20"/>
        </w:rPr>
        <w:br/>
      </w:r>
      <w:r w:rsidRPr="00A65DC0">
        <w:rPr>
          <w:rFonts w:cs="Arial"/>
          <w:b/>
          <w:bCs/>
          <w:i/>
          <w:iCs/>
          <w:sz w:val="20"/>
        </w:rPr>
        <w:t>IBM Cloud</w:t>
      </w:r>
      <w:r>
        <w:rPr>
          <w:rFonts w:cs="Arial"/>
          <w:sz w:val="20"/>
        </w:rPr>
        <w:t xml:space="preserve">: </w:t>
      </w:r>
      <w:r w:rsidR="00D752A4">
        <w:rPr>
          <w:rFonts w:cs="Arial"/>
          <w:sz w:val="20"/>
        </w:rPr>
        <w:t xml:space="preserve">VMWare </w:t>
      </w:r>
      <w:proofErr w:type="spellStart"/>
      <w:r w:rsidR="00D752A4">
        <w:rPr>
          <w:rFonts w:cs="Arial"/>
          <w:sz w:val="20"/>
        </w:rPr>
        <w:t>VSphere</w:t>
      </w:r>
      <w:proofErr w:type="spellEnd"/>
      <w:r w:rsidR="00D752A4">
        <w:rPr>
          <w:rFonts w:cs="Arial"/>
          <w:sz w:val="20"/>
        </w:rPr>
        <w:t>, Virtual Machines</w:t>
      </w:r>
      <w:r w:rsidR="00016DF8">
        <w:rPr>
          <w:rFonts w:cs="Arial"/>
          <w:sz w:val="20"/>
        </w:rPr>
        <w:br/>
      </w:r>
      <w:r w:rsidR="00016DF8" w:rsidRPr="00A65DC0">
        <w:rPr>
          <w:rFonts w:cs="Arial"/>
          <w:b/>
          <w:bCs/>
          <w:i/>
          <w:iCs/>
          <w:sz w:val="20"/>
        </w:rPr>
        <w:t>AT&amp;T Cloud</w:t>
      </w:r>
      <w:r w:rsidR="00016DF8">
        <w:rPr>
          <w:rFonts w:cs="Arial"/>
          <w:sz w:val="20"/>
        </w:rPr>
        <w:t>:</w:t>
      </w:r>
      <w:r w:rsidR="002729B5">
        <w:rPr>
          <w:rFonts w:cs="Arial"/>
          <w:sz w:val="20"/>
        </w:rPr>
        <w:t xml:space="preserve"> </w:t>
      </w:r>
      <w:r w:rsidR="00CB40F7">
        <w:rPr>
          <w:rFonts w:cs="Arial"/>
          <w:sz w:val="20"/>
        </w:rPr>
        <w:t xml:space="preserve">AT&amp;T </w:t>
      </w:r>
      <w:r w:rsidR="002729B5">
        <w:rPr>
          <w:rFonts w:cs="Arial"/>
          <w:sz w:val="20"/>
        </w:rPr>
        <w:t xml:space="preserve">Control Center, Flow, </w:t>
      </w:r>
      <w:proofErr w:type="spellStart"/>
      <w:r w:rsidR="002729B5">
        <w:rPr>
          <w:rFonts w:cs="Arial"/>
          <w:sz w:val="20"/>
        </w:rPr>
        <w:t>DataFlow</w:t>
      </w:r>
      <w:proofErr w:type="spellEnd"/>
      <w:r w:rsidR="002729B5">
        <w:rPr>
          <w:rFonts w:cs="Arial"/>
          <w:sz w:val="20"/>
        </w:rPr>
        <w:br/>
      </w:r>
      <w:r w:rsidR="002729B5" w:rsidRPr="00A65DC0">
        <w:rPr>
          <w:rFonts w:cs="Arial"/>
          <w:b/>
          <w:bCs/>
          <w:i/>
          <w:iCs/>
          <w:sz w:val="20"/>
        </w:rPr>
        <w:t>VMWare:</w:t>
      </w:r>
      <w:r w:rsidR="002729B5">
        <w:rPr>
          <w:rFonts w:cs="Arial"/>
          <w:sz w:val="20"/>
        </w:rPr>
        <w:t xml:space="preserve"> vSphere, </w:t>
      </w:r>
      <w:proofErr w:type="spellStart"/>
      <w:r w:rsidR="002729B5">
        <w:rPr>
          <w:rFonts w:cs="Arial"/>
          <w:sz w:val="20"/>
        </w:rPr>
        <w:t>ESXi</w:t>
      </w:r>
      <w:proofErr w:type="spellEnd"/>
    </w:p>
    <w:p w14:paraId="54DE6A10" w14:textId="33E0474F" w:rsidR="009F2C4C" w:rsidRPr="009F2C4C" w:rsidRDefault="00E705ED" w:rsidP="009F2C4C">
      <w:pPr>
        <w:ind w:left="-720" w:right="-720"/>
        <w:rPr>
          <w:rFonts w:cs="Arial"/>
          <w:b/>
          <w:sz w:val="20"/>
        </w:rPr>
      </w:pPr>
      <w:r>
        <w:rPr>
          <w:rFonts w:cs="Arial"/>
          <w:b/>
          <w:sz w:val="20"/>
        </w:rPr>
        <w:tab/>
      </w:r>
      <w:r>
        <w:rPr>
          <w:rFonts w:cs="Arial"/>
          <w:b/>
          <w:sz w:val="20"/>
        </w:rPr>
        <w:tab/>
      </w:r>
      <w:r>
        <w:rPr>
          <w:rFonts w:cs="Arial"/>
          <w:b/>
          <w:sz w:val="20"/>
        </w:rPr>
        <w:tab/>
      </w:r>
      <w:r w:rsidR="009F2C4C" w:rsidRPr="009F2C4C">
        <w:rPr>
          <w:rFonts w:cs="Arial"/>
          <w:b/>
          <w:sz w:val="20"/>
        </w:rPr>
        <w:t>Contact Center Technologies</w:t>
      </w:r>
    </w:p>
    <w:p w14:paraId="7397CCBD" w14:textId="261456EE" w:rsidR="009F2C4C" w:rsidRPr="009F2C4C" w:rsidRDefault="009F2C4C" w:rsidP="009F2C4C">
      <w:pPr>
        <w:ind w:right="-720"/>
        <w:rPr>
          <w:rFonts w:cs="Arial"/>
          <w:i/>
          <w:sz w:val="20"/>
        </w:rPr>
      </w:pPr>
      <w:r w:rsidRPr="009F2C4C">
        <w:rPr>
          <w:rFonts w:cs="Arial"/>
          <w:b/>
          <w:i/>
          <w:sz w:val="20"/>
        </w:rPr>
        <w:t>ACD/PBX/Voicemail</w:t>
      </w:r>
      <w:r w:rsidRPr="009F2C4C">
        <w:rPr>
          <w:rFonts w:cs="Arial"/>
          <w:i/>
          <w:sz w:val="20"/>
        </w:rPr>
        <w:t xml:space="preserve">:  </w:t>
      </w:r>
      <w:r w:rsidRPr="009F2C4C">
        <w:rPr>
          <w:rFonts w:cs="Arial"/>
          <w:sz w:val="20"/>
        </w:rPr>
        <w:t xml:space="preserve">Avaya Communication Manger, Avaya Session Manager, Avaya CMS, Avaya Operational Analyst, Aspect ACD, Avaya </w:t>
      </w:r>
      <w:proofErr w:type="spellStart"/>
      <w:r w:rsidRPr="009F2C4C">
        <w:rPr>
          <w:rFonts w:cs="Arial"/>
          <w:sz w:val="20"/>
        </w:rPr>
        <w:t>Intuity</w:t>
      </w:r>
      <w:proofErr w:type="spellEnd"/>
      <w:r w:rsidRPr="009F2C4C">
        <w:rPr>
          <w:rFonts w:cs="Arial"/>
          <w:sz w:val="20"/>
        </w:rPr>
        <w:t xml:space="preserve"> </w:t>
      </w:r>
      <w:proofErr w:type="spellStart"/>
      <w:r w:rsidRPr="009F2C4C">
        <w:rPr>
          <w:rFonts w:cs="Arial"/>
          <w:sz w:val="20"/>
        </w:rPr>
        <w:t>Audix</w:t>
      </w:r>
      <w:proofErr w:type="spellEnd"/>
      <w:r w:rsidRPr="009F2C4C">
        <w:rPr>
          <w:rFonts w:cs="Arial"/>
          <w:sz w:val="20"/>
        </w:rPr>
        <w:t xml:space="preserve">, Microsoft Unified Messaging, Lync/Skype for Business, Cisco Call Manager, Aspect UIP, Cisco Hosted Cloud Solutions (HCS), Amazon </w:t>
      </w:r>
      <w:r w:rsidR="001F6141">
        <w:rPr>
          <w:rFonts w:cs="Arial"/>
          <w:sz w:val="20"/>
        </w:rPr>
        <w:t xml:space="preserve">Connect </w:t>
      </w:r>
      <w:r w:rsidRPr="009F2C4C">
        <w:rPr>
          <w:rFonts w:cs="Arial"/>
          <w:sz w:val="20"/>
        </w:rPr>
        <w:t>Call Center, Asterisk</w:t>
      </w:r>
      <w:r>
        <w:rPr>
          <w:rFonts w:cs="Arial"/>
          <w:sz w:val="20"/>
        </w:rPr>
        <w:br/>
      </w:r>
      <w:r w:rsidRPr="009F2C4C">
        <w:rPr>
          <w:rFonts w:cs="Arial"/>
          <w:b/>
          <w:i/>
          <w:sz w:val="20"/>
        </w:rPr>
        <w:t>CTI</w:t>
      </w:r>
      <w:r w:rsidRPr="009F2C4C">
        <w:rPr>
          <w:rFonts w:cs="Arial"/>
          <w:i/>
          <w:sz w:val="20"/>
        </w:rPr>
        <w:t xml:space="preserve">:  </w:t>
      </w:r>
      <w:r w:rsidRPr="009F2C4C">
        <w:rPr>
          <w:rFonts w:cs="Arial"/>
          <w:sz w:val="20"/>
        </w:rPr>
        <w:t xml:space="preserve">Avaya MAPD/AES, </w:t>
      </w:r>
      <w:proofErr w:type="spellStart"/>
      <w:r w:rsidRPr="009F2C4C">
        <w:rPr>
          <w:rFonts w:cs="Arial"/>
          <w:sz w:val="20"/>
        </w:rPr>
        <w:t>CTConnect</w:t>
      </w:r>
      <w:proofErr w:type="spellEnd"/>
      <w:r w:rsidRPr="009F2C4C">
        <w:rPr>
          <w:rFonts w:cs="Arial"/>
          <w:sz w:val="20"/>
        </w:rPr>
        <w:t xml:space="preserve">, Cisco CTIOS/CTI, </w:t>
      </w:r>
      <w:proofErr w:type="spellStart"/>
      <w:r w:rsidRPr="009F2C4C">
        <w:rPr>
          <w:rFonts w:cs="Arial"/>
          <w:sz w:val="20"/>
        </w:rPr>
        <w:t>Genesys</w:t>
      </w:r>
      <w:proofErr w:type="spellEnd"/>
      <w:r w:rsidRPr="009F2C4C">
        <w:rPr>
          <w:rFonts w:cs="Arial"/>
          <w:sz w:val="20"/>
        </w:rPr>
        <w:t xml:space="preserve"> Framework, Aspect</w:t>
      </w:r>
      <w:r>
        <w:rPr>
          <w:rFonts w:cs="Arial"/>
          <w:sz w:val="20"/>
        </w:rPr>
        <w:br/>
      </w:r>
      <w:r w:rsidRPr="009F2C4C">
        <w:rPr>
          <w:rFonts w:cs="Arial"/>
          <w:b/>
          <w:i/>
          <w:sz w:val="20"/>
        </w:rPr>
        <w:t>Cisco ICM/UCCE</w:t>
      </w:r>
      <w:r w:rsidRPr="009F2C4C">
        <w:rPr>
          <w:rFonts w:cs="Arial"/>
          <w:i/>
          <w:sz w:val="20"/>
        </w:rPr>
        <w:t xml:space="preserve">:  </w:t>
      </w:r>
      <w:r w:rsidRPr="009F2C4C">
        <w:rPr>
          <w:rFonts w:cs="Arial"/>
          <w:sz w:val="20"/>
        </w:rPr>
        <w:t>Scripting, Configuration, Routing Design, Installation, Troubleshooting, Call Tracing, SQL Database Schema, Automation</w:t>
      </w:r>
      <w:r>
        <w:rPr>
          <w:rFonts w:cs="Arial"/>
          <w:sz w:val="20"/>
        </w:rPr>
        <w:br/>
      </w:r>
      <w:r w:rsidRPr="009F2C4C">
        <w:rPr>
          <w:rFonts w:cs="Arial"/>
          <w:b/>
          <w:i/>
          <w:sz w:val="20"/>
        </w:rPr>
        <w:t>WFM</w:t>
      </w:r>
      <w:r w:rsidRPr="009F2C4C">
        <w:rPr>
          <w:rFonts w:cs="Arial"/>
          <w:i/>
          <w:sz w:val="20"/>
        </w:rPr>
        <w:t xml:space="preserve">:  </w:t>
      </w:r>
      <w:r w:rsidRPr="009F2C4C">
        <w:rPr>
          <w:rFonts w:cs="Arial"/>
          <w:sz w:val="20"/>
        </w:rPr>
        <w:t xml:space="preserve">Aspect </w:t>
      </w:r>
      <w:proofErr w:type="spellStart"/>
      <w:r w:rsidRPr="009F2C4C">
        <w:rPr>
          <w:rFonts w:cs="Arial"/>
          <w:sz w:val="20"/>
        </w:rPr>
        <w:t>eWFM</w:t>
      </w:r>
      <w:proofErr w:type="spellEnd"/>
      <w:r w:rsidRPr="009F2C4C">
        <w:rPr>
          <w:rFonts w:cs="Arial"/>
          <w:sz w:val="20"/>
        </w:rPr>
        <w:t xml:space="preserve">, </w:t>
      </w:r>
      <w:proofErr w:type="spellStart"/>
      <w:r w:rsidRPr="009F2C4C">
        <w:rPr>
          <w:rFonts w:cs="Arial"/>
          <w:sz w:val="20"/>
        </w:rPr>
        <w:t>BluePumpkin</w:t>
      </w:r>
      <w:proofErr w:type="spellEnd"/>
      <w:r w:rsidRPr="009F2C4C">
        <w:rPr>
          <w:rFonts w:cs="Arial"/>
          <w:sz w:val="20"/>
        </w:rPr>
        <w:t>(Witness), IEX</w:t>
      </w:r>
      <w:r>
        <w:rPr>
          <w:rFonts w:cs="Arial"/>
          <w:sz w:val="20"/>
        </w:rPr>
        <w:br/>
      </w:r>
      <w:r w:rsidRPr="009F2C4C">
        <w:rPr>
          <w:rFonts w:cs="Arial"/>
          <w:b/>
          <w:i/>
          <w:sz w:val="20"/>
        </w:rPr>
        <w:t>Call Monitoring</w:t>
      </w:r>
      <w:r w:rsidRPr="009F2C4C">
        <w:rPr>
          <w:rFonts w:cs="Arial"/>
          <w:i/>
          <w:sz w:val="20"/>
        </w:rPr>
        <w:t xml:space="preserve">:  </w:t>
      </w:r>
      <w:r w:rsidRPr="009F2C4C">
        <w:rPr>
          <w:rFonts w:cs="Arial"/>
          <w:sz w:val="20"/>
        </w:rPr>
        <w:t xml:space="preserve">Witness call monitoring, Envision Click2Coach, Verint VAM, Verint </w:t>
      </w:r>
      <w:proofErr w:type="spellStart"/>
      <w:r w:rsidRPr="009F2C4C">
        <w:rPr>
          <w:rFonts w:cs="Arial"/>
          <w:sz w:val="20"/>
        </w:rPr>
        <w:t>Intellilink</w:t>
      </w:r>
      <w:proofErr w:type="spellEnd"/>
      <w:r w:rsidRPr="009F2C4C">
        <w:rPr>
          <w:rFonts w:cs="Arial"/>
          <w:sz w:val="20"/>
        </w:rPr>
        <w:t>, Nice</w:t>
      </w:r>
      <w:r>
        <w:rPr>
          <w:rFonts w:cs="Arial"/>
          <w:sz w:val="20"/>
        </w:rPr>
        <w:br/>
      </w:r>
      <w:r w:rsidRPr="009F2C4C">
        <w:rPr>
          <w:rFonts w:cs="Arial"/>
          <w:b/>
          <w:i/>
          <w:sz w:val="20"/>
        </w:rPr>
        <w:t>IVR</w:t>
      </w:r>
      <w:r w:rsidRPr="009F2C4C">
        <w:rPr>
          <w:rFonts w:cs="Arial"/>
          <w:i/>
          <w:sz w:val="20"/>
        </w:rPr>
        <w:t xml:space="preserve">:  </w:t>
      </w:r>
      <w:proofErr w:type="spellStart"/>
      <w:r w:rsidRPr="009F2C4C">
        <w:rPr>
          <w:rFonts w:cs="Arial"/>
          <w:sz w:val="20"/>
        </w:rPr>
        <w:t>Syntellect</w:t>
      </w:r>
      <w:proofErr w:type="spellEnd"/>
      <w:r w:rsidRPr="009F2C4C">
        <w:rPr>
          <w:rFonts w:cs="Arial"/>
          <w:sz w:val="20"/>
        </w:rPr>
        <w:t xml:space="preserve"> IVR, Avaya Conversant, Cisco CVP, Tellme, Nuance Hosted, Edify</w:t>
      </w:r>
      <w:r>
        <w:rPr>
          <w:rFonts w:cs="Arial"/>
          <w:sz w:val="20"/>
        </w:rPr>
        <w:br/>
      </w:r>
      <w:r w:rsidRPr="009F2C4C">
        <w:rPr>
          <w:rFonts w:cs="Arial"/>
          <w:b/>
          <w:i/>
          <w:sz w:val="20"/>
        </w:rPr>
        <w:t>VOIP</w:t>
      </w:r>
      <w:r w:rsidRPr="009F2C4C">
        <w:rPr>
          <w:rFonts w:cs="Arial"/>
          <w:i/>
          <w:sz w:val="20"/>
        </w:rPr>
        <w:t xml:space="preserve">:  </w:t>
      </w:r>
      <w:r w:rsidRPr="009F2C4C">
        <w:rPr>
          <w:rFonts w:cs="Arial"/>
          <w:sz w:val="20"/>
        </w:rPr>
        <w:t xml:space="preserve">Avaya CLAN, Avaya Media Processor, ACME Packet SBC, Avaya Session Manager, Cisco Call Manager, Inter-Tel VOIP Gateways, Cisco Voice Gateway, Cisco Voice Portal, Avaya IP Agent, Cisco/Avaya IP phones, SIP, SIP Trunking, H323, </w:t>
      </w:r>
      <w:proofErr w:type="spellStart"/>
      <w:r w:rsidRPr="009F2C4C">
        <w:rPr>
          <w:rFonts w:cs="Arial"/>
          <w:sz w:val="20"/>
        </w:rPr>
        <w:t>Sonus</w:t>
      </w:r>
      <w:proofErr w:type="spellEnd"/>
      <w:r w:rsidRPr="009F2C4C">
        <w:rPr>
          <w:rFonts w:cs="Arial"/>
          <w:sz w:val="20"/>
        </w:rPr>
        <w:t xml:space="preserve"> GSX/PSX/SGX VOIP platform, Asterisk, Cisco CDW, ITP</w:t>
      </w:r>
      <w:r w:rsidR="00FE1458">
        <w:rPr>
          <w:rFonts w:cs="Arial"/>
          <w:sz w:val="20"/>
        </w:rPr>
        <w:t xml:space="preserve">, Five9, </w:t>
      </w:r>
      <w:r w:rsidR="00BE618A">
        <w:rPr>
          <w:rFonts w:cs="Arial"/>
          <w:sz w:val="20"/>
        </w:rPr>
        <w:t>Webtext</w:t>
      </w:r>
      <w:r>
        <w:rPr>
          <w:rFonts w:cs="Arial"/>
          <w:sz w:val="20"/>
        </w:rPr>
        <w:br/>
      </w:r>
      <w:r w:rsidR="000026D8">
        <w:rPr>
          <w:rFonts w:cs="Arial"/>
          <w:b/>
          <w:sz w:val="20"/>
        </w:rPr>
        <w:t>Mobility</w:t>
      </w:r>
      <w:r w:rsidRPr="009F2C4C">
        <w:rPr>
          <w:rFonts w:cs="Arial"/>
          <w:b/>
          <w:sz w:val="20"/>
        </w:rPr>
        <w:t xml:space="preserve">: </w:t>
      </w:r>
      <w:r w:rsidRPr="009F2C4C">
        <w:rPr>
          <w:rFonts w:cs="Arial"/>
          <w:sz w:val="20"/>
        </w:rPr>
        <w:t>SS7 Tracing/Protocol analysis (AcceSS7), CDR troubleshooting/trending, Push to Talk (PTT), SMS chat, Webtext</w:t>
      </w:r>
      <w:r w:rsidR="000026D8">
        <w:rPr>
          <w:rFonts w:cs="Arial"/>
          <w:sz w:val="20"/>
        </w:rPr>
        <w:t>, AT&amp;T Control Center</w:t>
      </w:r>
      <w:r w:rsidR="003A76B8">
        <w:rPr>
          <w:rFonts w:cs="Arial"/>
          <w:sz w:val="20"/>
        </w:rPr>
        <w:t>, SIP Protocol Analysis</w:t>
      </w:r>
      <w:r>
        <w:rPr>
          <w:rFonts w:cs="Arial"/>
          <w:sz w:val="20"/>
        </w:rPr>
        <w:br/>
      </w:r>
      <w:r w:rsidRPr="009F2C4C">
        <w:rPr>
          <w:rFonts w:cs="Arial"/>
          <w:b/>
          <w:sz w:val="20"/>
        </w:rPr>
        <w:t>Reporting</w:t>
      </w:r>
      <w:r w:rsidRPr="009F2C4C">
        <w:rPr>
          <w:rFonts w:cs="Arial"/>
          <w:sz w:val="20"/>
        </w:rPr>
        <w:t xml:space="preserve">: Avaya CMS/OA, Cisco HDS/AWDB, CUIC, </w:t>
      </w:r>
      <w:proofErr w:type="spellStart"/>
      <w:r w:rsidRPr="009F2C4C">
        <w:rPr>
          <w:rFonts w:cs="Arial"/>
          <w:sz w:val="20"/>
        </w:rPr>
        <w:t>Aceyus</w:t>
      </w:r>
      <w:proofErr w:type="spellEnd"/>
      <w:r w:rsidRPr="009F2C4C">
        <w:rPr>
          <w:rFonts w:cs="Arial"/>
          <w:sz w:val="20"/>
        </w:rPr>
        <w:t xml:space="preserve"> Reporting Platform, </w:t>
      </w:r>
      <w:proofErr w:type="spellStart"/>
      <w:r w:rsidRPr="009F2C4C">
        <w:rPr>
          <w:rFonts w:cs="Arial"/>
          <w:sz w:val="20"/>
        </w:rPr>
        <w:t>eGain</w:t>
      </w:r>
      <w:proofErr w:type="spellEnd"/>
      <w:r>
        <w:rPr>
          <w:rFonts w:cs="Arial"/>
          <w:sz w:val="20"/>
        </w:rPr>
        <w:br/>
      </w:r>
      <w:r w:rsidR="0046768B">
        <w:rPr>
          <w:rFonts w:cs="Arial"/>
          <w:b/>
          <w:sz w:val="20"/>
        </w:rPr>
        <w:t xml:space="preserve">Contact Center </w:t>
      </w:r>
      <w:r w:rsidRPr="009F2C4C">
        <w:rPr>
          <w:rFonts w:cs="Arial"/>
          <w:b/>
          <w:sz w:val="20"/>
        </w:rPr>
        <w:t>Cloud Technologies</w:t>
      </w:r>
      <w:r w:rsidRPr="009F2C4C">
        <w:rPr>
          <w:rFonts w:cs="Arial"/>
          <w:sz w:val="20"/>
        </w:rPr>
        <w:t xml:space="preserve">: </w:t>
      </w:r>
      <w:r w:rsidR="000B6EB3">
        <w:rPr>
          <w:rFonts w:cs="Arial"/>
          <w:sz w:val="20"/>
        </w:rPr>
        <w:t xml:space="preserve">Amazon Connect, </w:t>
      </w:r>
      <w:r w:rsidRPr="009F2C4C">
        <w:rPr>
          <w:rFonts w:cs="Arial"/>
          <w:sz w:val="20"/>
        </w:rPr>
        <w:t>Lambda, Alexa, Microsoft Azure, Google Cloud Voice Services, Tellme IVR, Nuance Cloud IVR, Cisco Hosted Cloud Services</w:t>
      </w:r>
      <w:r>
        <w:rPr>
          <w:rFonts w:cs="Arial"/>
          <w:sz w:val="20"/>
        </w:rPr>
        <w:br/>
      </w:r>
      <w:r w:rsidRPr="009F2C4C">
        <w:rPr>
          <w:rFonts w:cs="Arial"/>
          <w:b/>
          <w:sz w:val="20"/>
        </w:rPr>
        <w:t>Bots</w:t>
      </w:r>
      <w:r w:rsidRPr="009F2C4C">
        <w:rPr>
          <w:rFonts w:cs="Arial"/>
          <w:sz w:val="20"/>
        </w:rPr>
        <w:t xml:space="preserve">: </w:t>
      </w:r>
      <w:proofErr w:type="spellStart"/>
      <w:r w:rsidR="000A71A4">
        <w:rPr>
          <w:rFonts w:cs="Arial"/>
          <w:sz w:val="20"/>
        </w:rPr>
        <w:t>DialogFlow</w:t>
      </w:r>
      <w:proofErr w:type="spellEnd"/>
      <w:r w:rsidR="000A71A4">
        <w:rPr>
          <w:rFonts w:cs="Arial"/>
          <w:sz w:val="20"/>
        </w:rPr>
        <w:t xml:space="preserve">, </w:t>
      </w:r>
      <w:r w:rsidRPr="009F2C4C">
        <w:rPr>
          <w:rFonts w:cs="Arial"/>
          <w:sz w:val="20"/>
        </w:rPr>
        <w:t xml:space="preserve">Amazon Lex, Facebook, Motion.ai, Webtext, </w:t>
      </w:r>
      <w:proofErr w:type="spellStart"/>
      <w:r w:rsidRPr="009F2C4C">
        <w:rPr>
          <w:rFonts w:cs="Arial"/>
          <w:sz w:val="20"/>
        </w:rPr>
        <w:t>eGain</w:t>
      </w:r>
      <w:proofErr w:type="spellEnd"/>
      <w:r w:rsidR="00FF5B7C">
        <w:rPr>
          <w:rFonts w:cs="Arial"/>
          <w:sz w:val="20"/>
        </w:rPr>
        <w:t>, Alexa</w:t>
      </w:r>
      <w:r>
        <w:rPr>
          <w:rFonts w:cs="Arial"/>
          <w:sz w:val="20"/>
        </w:rPr>
        <w:br/>
      </w:r>
      <w:r w:rsidRPr="009F2C4C">
        <w:rPr>
          <w:rFonts w:cs="Arial"/>
          <w:b/>
          <w:sz w:val="20"/>
        </w:rPr>
        <w:t>IoT</w:t>
      </w:r>
      <w:r w:rsidRPr="009F2C4C">
        <w:rPr>
          <w:rFonts w:cs="Arial"/>
          <w:sz w:val="20"/>
        </w:rPr>
        <w:t xml:space="preserve">: </w:t>
      </w:r>
      <w:proofErr w:type="spellStart"/>
      <w:r w:rsidRPr="009F2C4C">
        <w:rPr>
          <w:rFonts w:cs="Arial"/>
          <w:sz w:val="20"/>
        </w:rPr>
        <w:t>Zwave</w:t>
      </w:r>
      <w:proofErr w:type="spellEnd"/>
      <w:r w:rsidRPr="009F2C4C">
        <w:rPr>
          <w:rFonts w:cs="Arial"/>
          <w:sz w:val="20"/>
        </w:rPr>
        <w:t>, Zigbee</w:t>
      </w:r>
      <w:r w:rsidR="00DD3DD5">
        <w:rPr>
          <w:rFonts w:cs="Arial"/>
          <w:sz w:val="20"/>
        </w:rPr>
        <w:t>, MQTT,</w:t>
      </w:r>
      <w:r w:rsidR="00414F57">
        <w:rPr>
          <w:rFonts w:cs="Arial"/>
          <w:sz w:val="20"/>
        </w:rPr>
        <w:t xml:space="preserve"> NodeRed,</w:t>
      </w:r>
      <w:r w:rsidR="00DD3DD5">
        <w:rPr>
          <w:rFonts w:cs="Arial"/>
          <w:sz w:val="20"/>
        </w:rPr>
        <w:t xml:space="preserve"> </w:t>
      </w:r>
      <w:proofErr w:type="spellStart"/>
      <w:r w:rsidR="00DD3DD5">
        <w:rPr>
          <w:rFonts w:cs="Arial"/>
          <w:sz w:val="20"/>
        </w:rPr>
        <w:t>Canbus</w:t>
      </w:r>
      <w:proofErr w:type="spellEnd"/>
      <w:r w:rsidRPr="009F2C4C">
        <w:rPr>
          <w:rFonts w:cs="Arial"/>
          <w:sz w:val="20"/>
        </w:rPr>
        <w:t>, AT&amp;T M2X/Flow,</w:t>
      </w:r>
      <w:r w:rsidR="00834B39">
        <w:rPr>
          <w:rFonts w:cs="Arial"/>
          <w:sz w:val="20"/>
        </w:rPr>
        <w:t xml:space="preserve"> </w:t>
      </w:r>
      <w:proofErr w:type="spellStart"/>
      <w:r w:rsidR="00834B39">
        <w:rPr>
          <w:rFonts w:cs="Arial"/>
          <w:sz w:val="20"/>
        </w:rPr>
        <w:t>LinkLabs</w:t>
      </w:r>
      <w:proofErr w:type="spellEnd"/>
      <w:r w:rsidR="00834B39">
        <w:rPr>
          <w:rFonts w:cs="Arial"/>
          <w:sz w:val="20"/>
        </w:rPr>
        <w:t>,</w:t>
      </w:r>
      <w:r w:rsidRPr="009F2C4C">
        <w:rPr>
          <w:rFonts w:cs="Arial"/>
          <w:sz w:val="20"/>
        </w:rPr>
        <w:t xml:space="preserve"> Samsung </w:t>
      </w:r>
      <w:proofErr w:type="spellStart"/>
      <w:r w:rsidRPr="009F2C4C">
        <w:rPr>
          <w:rFonts w:cs="Arial"/>
          <w:sz w:val="20"/>
        </w:rPr>
        <w:t>Smartthings</w:t>
      </w:r>
      <w:proofErr w:type="spellEnd"/>
      <w:r w:rsidRPr="009F2C4C">
        <w:rPr>
          <w:rFonts w:cs="Arial"/>
          <w:sz w:val="20"/>
        </w:rPr>
        <w:t xml:space="preserve">, IFTT, ESP8266, </w:t>
      </w:r>
      <w:proofErr w:type="spellStart"/>
      <w:r w:rsidRPr="009F2C4C">
        <w:rPr>
          <w:rFonts w:cs="Arial"/>
          <w:sz w:val="20"/>
        </w:rPr>
        <w:t>mbed</w:t>
      </w:r>
      <w:proofErr w:type="spellEnd"/>
      <w:r w:rsidRPr="009F2C4C">
        <w:rPr>
          <w:rFonts w:cs="Arial"/>
          <w:sz w:val="20"/>
        </w:rPr>
        <w:t>, FRDM-K64F, Arduino</w:t>
      </w:r>
      <w:r w:rsidR="0079382D">
        <w:rPr>
          <w:rFonts w:cs="Arial"/>
          <w:sz w:val="20"/>
        </w:rPr>
        <w:t xml:space="preserve">, Lora, Azure Sphere, </w:t>
      </w:r>
      <w:proofErr w:type="spellStart"/>
      <w:r w:rsidR="00571B55">
        <w:rPr>
          <w:rFonts w:cs="Arial"/>
          <w:sz w:val="20"/>
        </w:rPr>
        <w:t>Cradlepoint</w:t>
      </w:r>
      <w:proofErr w:type="spellEnd"/>
      <w:r w:rsidR="00571B55">
        <w:rPr>
          <w:rFonts w:cs="Arial"/>
          <w:sz w:val="20"/>
        </w:rPr>
        <w:t xml:space="preserve">, Sierra Wireless, Option CloudGate, </w:t>
      </w:r>
      <w:proofErr w:type="spellStart"/>
      <w:r w:rsidR="0078390D">
        <w:rPr>
          <w:rFonts w:cs="Arial"/>
          <w:sz w:val="20"/>
        </w:rPr>
        <w:t>Pepwave</w:t>
      </w:r>
      <w:proofErr w:type="spellEnd"/>
      <w:r>
        <w:rPr>
          <w:rFonts w:cs="Arial"/>
          <w:sz w:val="20"/>
        </w:rPr>
        <w:br/>
      </w:r>
      <w:r w:rsidRPr="009F2C4C">
        <w:rPr>
          <w:rFonts w:cs="Arial"/>
          <w:b/>
          <w:sz w:val="20"/>
        </w:rPr>
        <w:t>Other</w:t>
      </w:r>
      <w:r w:rsidRPr="009F2C4C">
        <w:rPr>
          <w:rFonts w:cs="Arial"/>
          <w:sz w:val="20"/>
        </w:rPr>
        <w:t>: 3d Printing, Private/Public Blockchains, Bitcoin, Ethereum</w:t>
      </w:r>
      <w:r w:rsidR="00A34E12">
        <w:rPr>
          <w:rFonts w:cs="Arial"/>
          <w:sz w:val="20"/>
        </w:rPr>
        <w:t>, Solana</w:t>
      </w:r>
    </w:p>
    <w:p w14:paraId="21966234" w14:textId="22337DA4" w:rsidR="009F2C4C" w:rsidRPr="009F2C4C" w:rsidRDefault="009F2C4C" w:rsidP="009F2C4C">
      <w:pPr>
        <w:ind w:left="-720" w:right="-720"/>
        <w:rPr>
          <w:rFonts w:cs="Arial"/>
          <w:b/>
          <w:sz w:val="20"/>
        </w:rPr>
      </w:pPr>
      <w:r w:rsidRPr="009F2C4C">
        <w:rPr>
          <w:rFonts w:cs="Arial"/>
          <w:b/>
          <w:sz w:val="20"/>
        </w:rPr>
        <w:t>Programming/Scripting</w:t>
      </w:r>
      <w:r w:rsidR="00D64033">
        <w:rPr>
          <w:rFonts w:cs="Arial"/>
          <w:b/>
          <w:sz w:val="20"/>
        </w:rPr>
        <w:t xml:space="preserve"> Exposure</w:t>
      </w:r>
    </w:p>
    <w:p w14:paraId="21421BF7" w14:textId="116F8E83" w:rsidR="009F2C4C" w:rsidRPr="009F2C4C" w:rsidRDefault="009F2C4C" w:rsidP="009F2C4C">
      <w:pPr>
        <w:ind w:right="-720"/>
        <w:rPr>
          <w:rFonts w:cs="Arial"/>
          <w:sz w:val="20"/>
        </w:rPr>
      </w:pPr>
      <w:r w:rsidRPr="009F2C4C">
        <w:rPr>
          <w:rFonts w:cs="Arial"/>
          <w:sz w:val="20"/>
        </w:rPr>
        <w:t>Web Technologies:  HTML, JavaScript</w:t>
      </w:r>
      <w:r w:rsidR="00172C7E">
        <w:rPr>
          <w:rFonts w:cs="Arial"/>
          <w:sz w:val="20"/>
        </w:rPr>
        <w:t>/NodeJS</w:t>
      </w:r>
      <w:r w:rsidRPr="009F2C4C">
        <w:rPr>
          <w:rFonts w:cs="Arial"/>
          <w:sz w:val="20"/>
        </w:rPr>
        <w:t>, ASP, PHP, CSS, SOAP/REST Web Services</w:t>
      </w:r>
      <w:r>
        <w:rPr>
          <w:rFonts w:cs="Arial"/>
          <w:sz w:val="20"/>
        </w:rPr>
        <w:br/>
      </w:r>
      <w:r w:rsidRPr="009F2C4C">
        <w:rPr>
          <w:rFonts w:cs="Arial"/>
          <w:sz w:val="20"/>
        </w:rPr>
        <w:t xml:space="preserve">Programming Languages:  Visual Basic, VBA, C#, Java, </w:t>
      </w:r>
      <w:r w:rsidR="00D64033">
        <w:rPr>
          <w:rFonts w:cs="Arial"/>
          <w:sz w:val="20"/>
        </w:rPr>
        <w:t xml:space="preserve">JavaScript, </w:t>
      </w:r>
      <w:r w:rsidR="003A611C">
        <w:rPr>
          <w:rFonts w:cs="Arial"/>
          <w:sz w:val="20"/>
        </w:rPr>
        <w:t xml:space="preserve">NodeRed, </w:t>
      </w:r>
      <w:r w:rsidRPr="009F2C4C">
        <w:rPr>
          <w:rFonts w:cs="Arial"/>
          <w:sz w:val="20"/>
        </w:rPr>
        <w:t>Python, Android, Objective-C (iOS)</w:t>
      </w:r>
      <w:r>
        <w:rPr>
          <w:rFonts w:cs="Arial"/>
          <w:sz w:val="20"/>
        </w:rPr>
        <w:br/>
      </w:r>
      <w:r w:rsidRPr="009F2C4C">
        <w:rPr>
          <w:rFonts w:cs="Arial"/>
          <w:sz w:val="20"/>
        </w:rPr>
        <w:t>Scripting Languages:  Linux/Unix shell scripting, B</w:t>
      </w:r>
      <w:r w:rsidR="003A611C">
        <w:rPr>
          <w:rFonts w:cs="Arial"/>
          <w:sz w:val="20"/>
        </w:rPr>
        <w:t>at</w:t>
      </w:r>
      <w:r w:rsidR="00385D7D">
        <w:rPr>
          <w:rFonts w:cs="Arial"/>
          <w:sz w:val="20"/>
        </w:rPr>
        <w:t>h</w:t>
      </w:r>
      <w:r w:rsidRPr="009F2C4C">
        <w:rPr>
          <w:rFonts w:cs="Arial"/>
          <w:sz w:val="20"/>
        </w:rPr>
        <w:t xml:space="preserve"> files, Perl</w:t>
      </w:r>
      <w:r w:rsidR="00BA66B3">
        <w:rPr>
          <w:rFonts w:cs="Arial"/>
          <w:sz w:val="20"/>
        </w:rPr>
        <w:t>, awk</w:t>
      </w:r>
      <w:r>
        <w:rPr>
          <w:rFonts w:cs="Arial"/>
          <w:sz w:val="20"/>
        </w:rPr>
        <w:br/>
      </w:r>
      <w:r w:rsidRPr="009F2C4C">
        <w:rPr>
          <w:rFonts w:cs="Arial"/>
          <w:sz w:val="20"/>
        </w:rPr>
        <w:t xml:space="preserve">Orchestration: </w:t>
      </w:r>
      <w:proofErr w:type="spellStart"/>
      <w:r w:rsidR="00385D7D">
        <w:rPr>
          <w:rFonts w:cs="Arial"/>
          <w:sz w:val="20"/>
        </w:rPr>
        <w:t>Adva</w:t>
      </w:r>
      <w:proofErr w:type="spellEnd"/>
      <w:r w:rsidR="00385D7D">
        <w:rPr>
          <w:rFonts w:cs="Arial"/>
          <w:sz w:val="20"/>
        </w:rPr>
        <w:t xml:space="preserve"> </w:t>
      </w:r>
      <w:proofErr w:type="spellStart"/>
      <w:r w:rsidR="002C7C31">
        <w:rPr>
          <w:rFonts w:cs="Arial"/>
          <w:sz w:val="20"/>
        </w:rPr>
        <w:t>Orchestator</w:t>
      </w:r>
      <w:proofErr w:type="spellEnd"/>
      <w:r w:rsidR="002C7C31">
        <w:rPr>
          <w:rFonts w:cs="Arial"/>
          <w:sz w:val="20"/>
        </w:rPr>
        <w:t xml:space="preserve">, NodeRed, </w:t>
      </w:r>
      <w:r w:rsidRPr="009F2C4C">
        <w:rPr>
          <w:rFonts w:cs="Arial"/>
          <w:sz w:val="20"/>
        </w:rPr>
        <w:t xml:space="preserve">Cisco Enterprise Orchestration, AT&amp;T Flow, Microsoft Flow, HP Operations Orchestration, </w:t>
      </w:r>
      <w:proofErr w:type="spellStart"/>
      <w:r w:rsidRPr="009F2C4C">
        <w:rPr>
          <w:rFonts w:cs="Arial"/>
          <w:sz w:val="20"/>
        </w:rPr>
        <w:t>cron</w:t>
      </w:r>
      <w:proofErr w:type="spellEnd"/>
    </w:p>
    <w:p w14:paraId="0037999E" w14:textId="77777777" w:rsidR="009F2C4C" w:rsidRPr="009F2C4C" w:rsidRDefault="009F2C4C" w:rsidP="009F2C4C">
      <w:pPr>
        <w:ind w:left="-720" w:right="-720"/>
        <w:rPr>
          <w:rFonts w:cs="Arial"/>
          <w:b/>
          <w:sz w:val="20"/>
        </w:rPr>
      </w:pPr>
      <w:r w:rsidRPr="009F2C4C">
        <w:rPr>
          <w:rFonts w:cs="Arial"/>
          <w:b/>
          <w:sz w:val="20"/>
        </w:rPr>
        <w:t>Recent Key Accomplishments</w:t>
      </w:r>
    </w:p>
    <w:p w14:paraId="6C99E767" w14:textId="77777777" w:rsidR="00FB659C" w:rsidRDefault="007F5DF7" w:rsidP="009F2C4C">
      <w:pPr>
        <w:ind w:right="-720"/>
        <w:rPr>
          <w:rFonts w:cs="Arial"/>
          <w:b/>
          <w:sz w:val="20"/>
        </w:rPr>
      </w:pPr>
      <w:r w:rsidRPr="009F2C4C">
        <w:rPr>
          <w:rFonts w:cs="Arial"/>
          <w:b/>
          <w:sz w:val="20"/>
        </w:rPr>
        <w:t xml:space="preserve">AT&amp;T Consulting: </w:t>
      </w:r>
    </w:p>
    <w:p w14:paraId="66B42493" w14:textId="1126C50F" w:rsidR="005344BE" w:rsidRDefault="005344BE" w:rsidP="009F2C4C">
      <w:pPr>
        <w:ind w:right="-720"/>
        <w:rPr>
          <w:rFonts w:cs="Arial"/>
          <w:bCs/>
          <w:sz w:val="20"/>
        </w:rPr>
      </w:pPr>
      <w:r>
        <w:rPr>
          <w:rFonts w:cs="Arial"/>
          <w:b/>
          <w:sz w:val="20"/>
        </w:rPr>
        <w:lastRenderedPageBreak/>
        <w:t xml:space="preserve">Virtual Secure Sensor Redesign </w:t>
      </w:r>
      <w:r>
        <w:rPr>
          <w:rFonts w:cs="Arial"/>
          <w:b/>
          <w:sz w:val="20"/>
        </w:rPr>
        <w:t xml:space="preserve">– </w:t>
      </w:r>
      <w:r w:rsidR="00943964">
        <w:rPr>
          <w:rFonts w:cs="Arial"/>
          <w:bCs/>
          <w:sz w:val="20"/>
        </w:rPr>
        <w:t xml:space="preserve">Managed Services had a managed security offering that </w:t>
      </w:r>
      <w:r w:rsidR="003635DB">
        <w:rPr>
          <w:rFonts w:cs="Arial"/>
          <w:bCs/>
          <w:sz w:val="20"/>
        </w:rPr>
        <w:t>wasn’t performing to its potential and had low margins</w:t>
      </w:r>
      <w:r w:rsidR="00132963">
        <w:rPr>
          <w:rFonts w:cs="Arial"/>
          <w:bCs/>
          <w:sz w:val="20"/>
        </w:rPr>
        <w:t xml:space="preserve"> and high costs. Redesigned the managed service to use standardized hardware, </w:t>
      </w:r>
      <w:r w:rsidR="00F16C97">
        <w:rPr>
          <w:rFonts w:cs="Arial"/>
          <w:bCs/>
          <w:sz w:val="20"/>
        </w:rPr>
        <w:t>images, cloud, and create</w:t>
      </w:r>
      <w:r w:rsidR="00AD31F5">
        <w:rPr>
          <w:rFonts w:cs="Arial"/>
          <w:bCs/>
          <w:sz w:val="20"/>
        </w:rPr>
        <w:t xml:space="preserve">d processes to improve the speed of delivery of devices and services to customer from an average of </w:t>
      </w:r>
      <w:r w:rsidR="009137B2">
        <w:rPr>
          <w:rFonts w:cs="Arial"/>
          <w:bCs/>
          <w:sz w:val="20"/>
        </w:rPr>
        <w:t>6</w:t>
      </w:r>
      <w:r w:rsidR="00AD31F5">
        <w:rPr>
          <w:rFonts w:cs="Arial"/>
          <w:bCs/>
          <w:sz w:val="20"/>
        </w:rPr>
        <w:t xml:space="preserve"> months</w:t>
      </w:r>
      <w:r w:rsidR="003314DC">
        <w:rPr>
          <w:rFonts w:cs="Arial"/>
          <w:bCs/>
          <w:sz w:val="20"/>
        </w:rPr>
        <w:t xml:space="preserve"> to deliver hardware to 2 weeks to ship devices and </w:t>
      </w:r>
      <w:r w:rsidR="008D4E99">
        <w:rPr>
          <w:rFonts w:cs="Arial"/>
          <w:bCs/>
          <w:sz w:val="20"/>
        </w:rPr>
        <w:t>4 weeks to work with the customer to update their systems, which quickly improved the popularity of the service</w:t>
      </w:r>
      <w:r w:rsidR="00872403">
        <w:rPr>
          <w:rFonts w:cs="Arial"/>
          <w:bCs/>
          <w:sz w:val="20"/>
        </w:rPr>
        <w:t xml:space="preserve">. Once the major time hurdles were </w:t>
      </w:r>
      <w:r w:rsidR="000729EA">
        <w:rPr>
          <w:rFonts w:cs="Arial"/>
          <w:bCs/>
          <w:sz w:val="20"/>
        </w:rPr>
        <w:t>overcome</w:t>
      </w:r>
      <w:r w:rsidR="00872403">
        <w:rPr>
          <w:rFonts w:cs="Arial"/>
          <w:bCs/>
          <w:sz w:val="20"/>
        </w:rPr>
        <w:t xml:space="preserve">, further </w:t>
      </w:r>
      <w:r w:rsidR="005F1F23">
        <w:rPr>
          <w:rFonts w:cs="Arial"/>
          <w:bCs/>
          <w:sz w:val="20"/>
        </w:rPr>
        <w:t xml:space="preserve">improvements were made to the process to remove the pre-staging of </w:t>
      </w:r>
      <w:proofErr w:type="gramStart"/>
      <w:r w:rsidR="005F1F23">
        <w:rPr>
          <w:rFonts w:cs="Arial"/>
          <w:bCs/>
          <w:sz w:val="20"/>
        </w:rPr>
        <w:t>hardware</w:t>
      </w:r>
      <w:proofErr w:type="gramEnd"/>
      <w:r w:rsidR="005F1F23">
        <w:rPr>
          <w:rFonts w:cs="Arial"/>
          <w:bCs/>
          <w:sz w:val="20"/>
        </w:rPr>
        <w:t xml:space="preserve"> and this allowed direct ship to customer within </w:t>
      </w:r>
      <w:r w:rsidR="009137B2">
        <w:rPr>
          <w:rFonts w:cs="Arial"/>
          <w:bCs/>
          <w:sz w:val="20"/>
        </w:rPr>
        <w:t xml:space="preserve">5 days instead </w:t>
      </w:r>
      <w:r w:rsidR="000729EA">
        <w:rPr>
          <w:rFonts w:cs="Arial"/>
          <w:bCs/>
          <w:sz w:val="20"/>
        </w:rPr>
        <w:t>of the</w:t>
      </w:r>
      <w:r w:rsidR="00DF45E1">
        <w:rPr>
          <w:rFonts w:cs="Arial"/>
          <w:bCs/>
          <w:sz w:val="20"/>
        </w:rPr>
        <w:t xml:space="preserve"> previous 6 month lead time. </w:t>
      </w:r>
      <w:r w:rsidR="00521A04">
        <w:rPr>
          <w:rFonts w:cs="Arial"/>
          <w:bCs/>
          <w:sz w:val="20"/>
        </w:rPr>
        <w:t>This also reduced the operational costs of the service as it required fewer manhours to build and less travel and vendor costs as well.</w:t>
      </w:r>
      <w:r w:rsidR="00C83E8D">
        <w:rPr>
          <w:rFonts w:cs="Arial"/>
          <w:bCs/>
          <w:sz w:val="20"/>
        </w:rPr>
        <w:t xml:space="preserve"> Our hardware and install cost dropped by nearly 80%</w:t>
      </w:r>
      <w:r w:rsidR="00B652B9">
        <w:rPr>
          <w:rFonts w:cs="Arial"/>
          <w:bCs/>
          <w:sz w:val="20"/>
        </w:rPr>
        <w:t xml:space="preserve"> and continue to </w:t>
      </w:r>
      <w:r w:rsidR="000729EA">
        <w:rPr>
          <w:rFonts w:cs="Arial"/>
          <w:bCs/>
          <w:sz w:val="20"/>
        </w:rPr>
        <w:t>drop</w:t>
      </w:r>
      <w:r w:rsidR="00B652B9">
        <w:rPr>
          <w:rFonts w:cs="Arial"/>
          <w:bCs/>
          <w:sz w:val="20"/>
        </w:rPr>
        <w:t xml:space="preserve"> as tweaks to the process are made.</w:t>
      </w:r>
    </w:p>
    <w:p w14:paraId="7BB5CACA" w14:textId="5F95F6D0" w:rsidR="00553EA6" w:rsidRDefault="00701D84" w:rsidP="009F2C4C">
      <w:pPr>
        <w:ind w:right="-720"/>
        <w:rPr>
          <w:rFonts w:cs="Arial"/>
          <w:bCs/>
          <w:sz w:val="20"/>
        </w:rPr>
      </w:pPr>
      <w:r>
        <w:rPr>
          <w:rFonts w:cs="Arial"/>
          <w:b/>
          <w:sz w:val="20"/>
        </w:rPr>
        <w:t>Managed Sphere Guardian</w:t>
      </w:r>
      <w:r w:rsidR="00553EA6">
        <w:rPr>
          <w:rFonts w:cs="Arial"/>
          <w:b/>
          <w:sz w:val="20"/>
        </w:rPr>
        <w:t xml:space="preserve"> – </w:t>
      </w:r>
      <w:r>
        <w:rPr>
          <w:rFonts w:cs="Arial"/>
          <w:bCs/>
          <w:sz w:val="20"/>
        </w:rPr>
        <w:t>Designed and built out an IoT managed service and support center around the AT&amp;T Guardian Sphere devices</w:t>
      </w:r>
      <w:r w:rsidR="000B3A1D">
        <w:rPr>
          <w:rFonts w:cs="Arial"/>
          <w:bCs/>
          <w:sz w:val="20"/>
        </w:rPr>
        <w:t xml:space="preserve">. </w:t>
      </w:r>
      <w:r w:rsidR="00D16ECB">
        <w:rPr>
          <w:rFonts w:cs="Arial"/>
          <w:bCs/>
          <w:sz w:val="20"/>
        </w:rPr>
        <w:t xml:space="preserve">Used Azure IoT Central for the frontend, Azure Data Explorer for </w:t>
      </w:r>
      <w:r w:rsidR="00B970A2">
        <w:rPr>
          <w:rFonts w:cs="Arial"/>
          <w:bCs/>
          <w:sz w:val="20"/>
        </w:rPr>
        <w:t>real-time</w:t>
      </w:r>
      <w:r w:rsidR="00D16ECB">
        <w:rPr>
          <w:rFonts w:cs="Arial"/>
          <w:bCs/>
          <w:sz w:val="20"/>
        </w:rPr>
        <w:t xml:space="preserve"> data, and Azure Blob Storage for historical data and for </w:t>
      </w:r>
      <w:r w:rsidR="00B970A2">
        <w:rPr>
          <w:rFonts w:cs="Arial"/>
          <w:bCs/>
          <w:sz w:val="20"/>
        </w:rPr>
        <w:t xml:space="preserve">analytics. </w:t>
      </w:r>
      <w:r w:rsidR="003460A3">
        <w:rPr>
          <w:rFonts w:cs="Arial"/>
          <w:bCs/>
          <w:sz w:val="20"/>
        </w:rPr>
        <w:t xml:space="preserve">Built and tested prototypes side by side with customers from various verticals in retail, hospitality, and </w:t>
      </w:r>
      <w:r w:rsidR="007F4272">
        <w:rPr>
          <w:rFonts w:cs="Arial"/>
          <w:bCs/>
          <w:sz w:val="20"/>
        </w:rPr>
        <w:t>food services.</w:t>
      </w:r>
    </w:p>
    <w:p w14:paraId="55121F7F" w14:textId="1CCFB088" w:rsidR="00B63CB0" w:rsidRDefault="00B63CB0" w:rsidP="009F2C4C">
      <w:pPr>
        <w:ind w:right="-720"/>
        <w:rPr>
          <w:rFonts w:cs="Arial"/>
          <w:bCs/>
          <w:sz w:val="20"/>
        </w:rPr>
      </w:pPr>
      <w:r>
        <w:rPr>
          <w:rFonts w:cs="Arial"/>
          <w:b/>
          <w:sz w:val="20"/>
        </w:rPr>
        <w:t>Cloud Migration</w:t>
      </w:r>
      <w:r w:rsidR="002640A4">
        <w:rPr>
          <w:rFonts w:cs="Arial"/>
          <w:b/>
          <w:sz w:val="20"/>
        </w:rPr>
        <w:t xml:space="preserve"> Lead – </w:t>
      </w:r>
      <w:r w:rsidR="002640A4" w:rsidRPr="00D21C26">
        <w:rPr>
          <w:rFonts w:cs="Arial"/>
          <w:bCs/>
          <w:sz w:val="20"/>
        </w:rPr>
        <w:t>Lead a cloud migration from IBM SoftLayer to AWS</w:t>
      </w:r>
      <w:r w:rsidR="00D21C26">
        <w:rPr>
          <w:rFonts w:cs="Arial"/>
          <w:b/>
          <w:sz w:val="20"/>
        </w:rPr>
        <w:t xml:space="preserve">. </w:t>
      </w:r>
      <w:r w:rsidR="00D21C26">
        <w:rPr>
          <w:rFonts w:cs="Arial"/>
          <w:bCs/>
          <w:sz w:val="20"/>
        </w:rPr>
        <w:t>In 3 months, was able to migrate over 15 customers</w:t>
      </w:r>
      <w:r w:rsidR="00531E1E">
        <w:rPr>
          <w:rFonts w:cs="Arial"/>
          <w:bCs/>
          <w:sz w:val="20"/>
        </w:rPr>
        <w:t xml:space="preserve"> from a VMWare infrastructure that was having daily hardware failures to </w:t>
      </w:r>
      <w:r w:rsidR="004060C0">
        <w:rPr>
          <w:rFonts w:cs="Arial"/>
          <w:bCs/>
          <w:sz w:val="20"/>
        </w:rPr>
        <w:t xml:space="preserve">a new AWS infrastructure that was only 25% the cost of the previous infrastructure and </w:t>
      </w:r>
      <w:r w:rsidR="00AF2940">
        <w:rPr>
          <w:rFonts w:cs="Arial"/>
          <w:bCs/>
          <w:sz w:val="20"/>
        </w:rPr>
        <w:t>improved the design of the applications during the transition to improve customer experience</w:t>
      </w:r>
      <w:r w:rsidR="00CA6541">
        <w:rPr>
          <w:rFonts w:cs="Arial"/>
          <w:bCs/>
          <w:sz w:val="20"/>
        </w:rPr>
        <w:t xml:space="preserve">. This included creating a customer portal </w:t>
      </w:r>
      <w:r w:rsidR="00A04D11">
        <w:rPr>
          <w:rFonts w:cs="Arial"/>
          <w:bCs/>
          <w:sz w:val="20"/>
        </w:rPr>
        <w:t>using AWS managed se</w:t>
      </w:r>
      <w:r w:rsidR="00403482">
        <w:rPr>
          <w:rFonts w:cs="Arial"/>
          <w:bCs/>
          <w:sz w:val="20"/>
        </w:rPr>
        <w:t>rvices such as Route53, Application Load Balancers,</w:t>
      </w:r>
      <w:r w:rsidR="00AB0BED">
        <w:rPr>
          <w:rFonts w:cs="Arial"/>
          <w:bCs/>
          <w:sz w:val="20"/>
        </w:rPr>
        <w:t xml:space="preserve"> Cognito</w:t>
      </w:r>
      <w:r w:rsidR="00403482">
        <w:rPr>
          <w:rFonts w:cs="Arial"/>
          <w:bCs/>
          <w:sz w:val="20"/>
        </w:rPr>
        <w:t xml:space="preserve"> </w:t>
      </w:r>
      <w:r w:rsidR="006D6B5E">
        <w:rPr>
          <w:rFonts w:cs="Arial"/>
          <w:bCs/>
          <w:sz w:val="20"/>
        </w:rPr>
        <w:t>and EC2 application servers to deliver a better customer experience</w:t>
      </w:r>
      <w:r w:rsidR="00AB0BED">
        <w:rPr>
          <w:rFonts w:cs="Arial"/>
          <w:bCs/>
          <w:sz w:val="20"/>
        </w:rPr>
        <w:t>.</w:t>
      </w:r>
    </w:p>
    <w:p w14:paraId="08D162AD" w14:textId="1184A1D9" w:rsidR="000729EA" w:rsidRPr="00D21C26" w:rsidRDefault="000729EA" w:rsidP="009F2C4C">
      <w:pPr>
        <w:ind w:right="-720"/>
        <w:rPr>
          <w:rFonts w:cs="Arial"/>
          <w:bCs/>
          <w:sz w:val="20"/>
        </w:rPr>
      </w:pPr>
      <w:r>
        <w:rPr>
          <w:rFonts w:cs="Arial"/>
          <w:b/>
          <w:sz w:val="20"/>
        </w:rPr>
        <w:t xml:space="preserve">Oil and Gas </w:t>
      </w:r>
      <w:r w:rsidR="00016239">
        <w:rPr>
          <w:rFonts w:cs="Arial"/>
          <w:b/>
          <w:sz w:val="20"/>
        </w:rPr>
        <w:t>Managed IoT Solution</w:t>
      </w:r>
      <w:r>
        <w:rPr>
          <w:rFonts w:cs="Arial"/>
          <w:b/>
          <w:sz w:val="20"/>
        </w:rPr>
        <w:t xml:space="preserve"> </w:t>
      </w:r>
      <w:r w:rsidR="00016239">
        <w:rPr>
          <w:rFonts w:cs="Arial"/>
          <w:b/>
          <w:sz w:val="20"/>
        </w:rPr>
        <w:t>–</w:t>
      </w:r>
      <w:r>
        <w:rPr>
          <w:rFonts w:cs="Arial"/>
          <w:b/>
          <w:sz w:val="20"/>
        </w:rPr>
        <w:t xml:space="preserve"> </w:t>
      </w:r>
      <w:r w:rsidR="00016239">
        <w:rPr>
          <w:rFonts w:cs="Arial"/>
          <w:sz w:val="20"/>
        </w:rPr>
        <w:t xml:space="preserve">An oil and gas customer came to us with the need to better monitor their </w:t>
      </w:r>
      <w:r w:rsidR="00362F81">
        <w:rPr>
          <w:rFonts w:cs="Arial"/>
          <w:sz w:val="20"/>
        </w:rPr>
        <w:t>oil and gas operations and equipment. Designed a system that monitors the state of IoT gateways in remote locations with limited cellular coverage. Had to think about how to monitor devices that we only online</w:t>
      </w:r>
      <w:r w:rsidR="00C91D57">
        <w:rPr>
          <w:rFonts w:cs="Arial"/>
          <w:sz w:val="20"/>
        </w:rPr>
        <w:t xml:space="preserve"> during limited hours of the day. Built out </w:t>
      </w:r>
      <w:r w:rsidR="00356275">
        <w:rPr>
          <w:rFonts w:cs="Arial"/>
          <w:sz w:val="20"/>
        </w:rPr>
        <w:t>integration tools to allow for capture of MQTT data</w:t>
      </w:r>
      <w:r w:rsidR="00212F23">
        <w:rPr>
          <w:rFonts w:cs="Arial"/>
          <w:sz w:val="20"/>
        </w:rPr>
        <w:t xml:space="preserve"> from IoT devices and consume it into AWS </w:t>
      </w:r>
      <w:r w:rsidR="00BA77FB">
        <w:rPr>
          <w:rFonts w:cs="Arial"/>
          <w:sz w:val="20"/>
        </w:rPr>
        <w:t>Kinesis</w:t>
      </w:r>
      <w:r w:rsidR="00BA6B2F">
        <w:rPr>
          <w:rFonts w:cs="Arial"/>
          <w:sz w:val="20"/>
        </w:rPr>
        <w:t xml:space="preserve"> Firehose</w:t>
      </w:r>
      <w:r w:rsidR="005C2B1E">
        <w:rPr>
          <w:rFonts w:cs="Arial"/>
          <w:sz w:val="20"/>
        </w:rPr>
        <w:t xml:space="preserve">, then to S3, Glue, Athena, then AWS </w:t>
      </w:r>
      <w:proofErr w:type="spellStart"/>
      <w:r w:rsidR="005C2B1E">
        <w:rPr>
          <w:rFonts w:cs="Arial"/>
          <w:sz w:val="20"/>
        </w:rPr>
        <w:t>Quicksight</w:t>
      </w:r>
      <w:proofErr w:type="spellEnd"/>
      <w:r w:rsidR="005C2B1E">
        <w:rPr>
          <w:rFonts w:cs="Arial"/>
          <w:sz w:val="20"/>
        </w:rPr>
        <w:t xml:space="preserve"> for </w:t>
      </w:r>
      <w:r w:rsidR="00553EA6">
        <w:rPr>
          <w:rFonts w:cs="Arial"/>
          <w:sz w:val="20"/>
        </w:rPr>
        <w:t>v</w:t>
      </w:r>
      <w:r w:rsidR="005C2B1E">
        <w:rPr>
          <w:rFonts w:cs="Arial"/>
          <w:sz w:val="20"/>
        </w:rPr>
        <w:t>isualization</w:t>
      </w:r>
      <w:r w:rsidR="00553EA6">
        <w:rPr>
          <w:rFonts w:cs="Arial"/>
          <w:sz w:val="20"/>
        </w:rPr>
        <w:t>.</w:t>
      </w:r>
    </w:p>
    <w:p w14:paraId="2732D087" w14:textId="6914912B" w:rsidR="00F229C3" w:rsidRDefault="00177110" w:rsidP="009F2C4C">
      <w:pPr>
        <w:ind w:right="-720"/>
        <w:rPr>
          <w:rFonts w:cs="Arial"/>
          <w:sz w:val="20"/>
        </w:rPr>
      </w:pPr>
      <w:r>
        <w:rPr>
          <w:rFonts w:cs="Arial"/>
          <w:b/>
          <w:sz w:val="20"/>
        </w:rPr>
        <w:t>P</w:t>
      </w:r>
      <w:r w:rsidR="00186EEC">
        <w:rPr>
          <w:rFonts w:cs="Arial"/>
          <w:b/>
          <w:sz w:val="20"/>
        </w:rPr>
        <w:t>izza Tracker IoT Solution</w:t>
      </w:r>
      <w:r w:rsidR="00F229C3">
        <w:rPr>
          <w:rFonts w:cs="Arial"/>
          <w:b/>
          <w:sz w:val="20"/>
        </w:rPr>
        <w:t xml:space="preserve"> - </w:t>
      </w:r>
      <w:r w:rsidR="00E87028" w:rsidRPr="00E87028">
        <w:rPr>
          <w:rFonts w:cs="Arial"/>
          <w:sz w:val="20"/>
        </w:rPr>
        <w:t>New Pizza Chain customer wanted us to test out a new IoT sensor to monitor pizza temperature as it was delivered.</w:t>
      </w:r>
      <w:r w:rsidR="008F68A3">
        <w:rPr>
          <w:rFonts w:cs="Arial"/>
          <w:sz w:val="20"/>
        </w:rPr>
        <w:t xml:space="preserve"> Quickly designed a scalable architecture using </w:t>
      </w:r>
      <w:r w:rsidR="000628B7">
        <w:rPr>
          <w:rFonts w:cs="Arial"/>
          <w:sz w:val="20"/>
        </w:rPr>
        <w:t xml:space="preserve">Infrastructure as Code that allowed </w:t>
      </w:r>
      <w:r w:rsidR="00937BF5">
        <w:rPr>
          <w:rFonts w:cs="Arial"/>
          <w:sz w:val="20"/>
        </w:rPr>
        <w:t>us to have a working prototype in just a single day</w:t>
      </w:r>
      <w:r w:rsidR="00963BCF">
        <w:rPr>
          <w:rFonts w:cs="Arial"/>
          <w:sz w:val="20"/>
        </w:rPr>
        <w:t>.</w:t>
      </w:r>
    </w:p>
    <w:p w14:paraId="194FF9E0" w14:textId="148BD8F6" w:rsidR="00963BCF" w:rsidRDefault="00963BCF" w:rsidP="009F2C4C">
      <w:pPr>
        <w:ind w:right="-720"/>
        <w:rPr>
          <w:rFonts w:cs="Arial"/>
          <w:b/>
          <w:sz w:val="20"/>
        </w:rPr>
      </w:pPr>
      <w:r>
        <w:rPr>
          <w:rFonts w:cs="Arial"/>
          <w:b/>
          <w:sz w:val="20"/>
        </w:rPr>
        <w:t>Worldwide Layer 2 Network Lab</w:t>
      </w:r>
      <w:r>
        <w:rPr>
          <w:rFonts w:cs="Arial"/>
          <w:b/>
          <w:sz w:val="20"/>
        </w:rPr>
        <w:t xml:space="preserve"> </w:t>
      </w:r>
      <w:r>
        <w:rPr>
          <w:rFonts w:cs="Arial"/>
          <w:b/>
          <w:sz w:val="20"/>
        </w:rPr>
        <w:t>–</w:t>
      </w:r>
      <w:r>
        <w:rPr>
          <w:rFonts w:cs="Arial"/>
          <w:b/>
          <w:sz w:val="20"/>
        </w:rPr>
        <w:t xml:space="preserve"> </w:t>
      </w:r>
      <w:r>
        <w:rPr>
          <w:rFonts w:cs="Arial"/>
          <w:sz w:val="20"/>
        </w:rPr>
        <w:t xml:space="preserve">Our </w:t>
      </w:r>
      <w:r w:rsidR="00846EBD">
        <w:rPr>
          <w:rFonts w:cs="Arial"/>
          <w:sz w:val="20"/>
        </w:rPr>
        <w:t xml:space="preserve">IoT </w:t>
      </w:r>
      <w:r>
        <w:rPr>
          <w:rFonts w:cs="Arial"/>
          <w:sz w:val="20"/>
        </w:rPr>
        <w:t>developers and sales teams</w:t>
      </w:r>
      <w:r w:rsidR="00846EBD">
        <w:rPr>
          <w:rFonts w:cs="Arial"/>
          <w:sz w:val="20"/>
        </w:rPr>
        <w:t xml:space="preserve"> were struggling to collaborate due to geographically diverse team</w:t>
      </w:r>
      <w:r w:rsidR="00D5491A">
        <w:rPr>
          <w:rFonts w:cs="Arial"/>
          <w:sz w:val="20"/>
        </w:rPr>
        <w:t xml:space="preserve"> that spanned the globe. </w:t>
      </w:r>
      <w:r w:rsidR="00D22D10">
        <w:rPr>
          <w:rFonts w:cs="Arial"/>
          <w:sz w:val="20"/>
        </w:rPr>
        <w:t>Designed and implemented a global L2 network using Raspberry Pi</w:t>
      </w:r>
      <w:r w:rsidR="007A7EEF">
        <w:rPr>
          <w:rFonts w:cs="Arial"/>
          <w:sz w:val="20"/>
        </w:rPr>
        <w:t>’s as gateways between IoT devices to allow communication between vendors and home labs around the world</w:t>
      </w:r>
      <w:r w:rsidR="00391306">
        <w:rPr>
          <w:rFonts w:cs="Arial"/>
          <w:sz w:val="20"/>
        </w:rPr>
        <w:t xml:space="preserve"> during pandemic home quarantine labs. This allowed us to save thousands of dollars in shipping of devices and </w:t>
      </w:r>
      <w:r w:rsidR="004E46A2">
        <w:rPr>
          <w:rFonts w:cs="Arial"/>
          <w:sz w:val="20"/>
        </w:rPr>
        <w:t>travel expenses.</w:t>
      </w:r>
    </w:p>
    <w:p w14:paraId="1A08A345" w14:textId="03D1EB0C" w:rsidR="007F5DF7" w:rsidRDefault="001F3295" w:rsidP="009F2C4C">
      <w:pPr>
        <w:ind w:right="-720"/>
        <w:rPr>
          <w:rFonts w:cs="Arial"/>
          <w:sz w:val="20"/>
        </w:rPr>
      </w:pPr>
      <w:r>
        <w:rPr>
          <w:rFonts w:cs="Arial"/>
          <w:b/>
          <w:sz w:val="20"/>
        </w:rPr>
        <w:t xml:space="preserve">IoT </w:t>
      </w:r>
      <w:r w:rsidR="00C11730">
        <w:rPr>
          <w:rFonts w:cs="Arial"/>
          <w:b/>
          <w:sz w:val="20"/>
        </w:rPr>
        <w:t>Staff Alert Managed Service</w:t>
      </w:r>
      <w:r w:rsidR="00927BAE">
        <w:rPr>
          <w:rFonts w:cs="Arial"/>
          <w:b/>
          <w:sz w:val="20"/>
        </w:rPr>
        <w:t xml:space="preserve"> - </w:t>
      </w:r>
      <w:r w:rsidR="00D2127C">
        <w:rPr>
          <w:rFonts w:cs="Arial"/>
          <w:sz w:val="20"/>
        </w:rPr>
        <w:t xml:space="preserve">Took </w:t>
      </w:r>
      <w:r w:rsidR="00672CE2">
        <w:rPr>
          <w:rFonts w:cs="Arial"/>
          <w:sz w:val="20"/>
        </w:rPr>
        <w:t>an IoT hospitality prototype from</w:t>
      </w:r>
      <w:r w:rsidR="00921B95">
        <w:rPr>
          <w:rFonts w:cs="Arial"/>
          <w:sz w:val="20"/>
        </w:rPr>
        <w:t xml:space="preserve"> proof of concept to a full enterprise solution design in under 90 days</w:t>
      </w:r>
      <w:r w:rsidR="00927BAE">
        <w:rPr>
          <w:rFonts w:cs="Arial"/>
          <w:sz w:val="20"/>
        </w:rPr>
        <w:t xml:space="preserve"> and</w:t>
      </w:r>
      <w:r w:rsidR="00921B95">
        <w:rPr>
          <w:rFonts w:cs="Arial"/>
          <w:sz w:val="20"/>
        </w:rPr>
        <w:t xml:space="preserve"> was able to have a full production</w:t>
      </w:r>
      <w:r w:rsidR="005548EE">
        <w:rPr>
          <w:rFonts w:cs="Arial"/>
          <w:sz w:val="20"/>
        </w:rPr>
        <w:t xml:space="preserve"> </w:t>
      </w:r>
      <w:r w:rsidR="00126613">
        <w:rPr>
          <w:rFonts w:cs="Arial"/>
          <w:sz w:val="20"/>
        </w:rPr>
        <w:t>managed</w:t>
      </w:r>
      <w:r w:rsidR="005548EE">
        <w:rPr>
          <w:rFonts w:cs="Arial"/>
          <w:sz w:val="20"/>
        </w:rPr>
        <w:t xml:space="preserve"> AT&amp;T service that scaled to allow for multiple </w:t>
      </w:r>
      <w:r w:rsidR="00126613">
        <w:rPr>
          <w:rFonts w:cs="Arial"/>
          <w:sz w:val="20"/>
        </w:rPr>
        <w:t>hospitality customers</w:t>
      </w:r>
      <w:r w:rsidR="0090034C">
        <w:rPr>
          <w:rFonts w:cs="Arial"/>
          <w:sz w:val="20"/>
        </w:rPr>
        <w:t xml:space="preserve"> and will scale to over 6500 hotels</w:t>
      </w:r>
      <w:r w:rsidR="00413627">
        <w:rPr>
          <w:rFonts w:cs="Arial"/>
          <w:sz w:val="20"/>
        </w:rPr>
        <w:t xml:space="preserve">. </w:t>
      </w:r>
      <w:r w:rsidR="00BC21D9">
        <w:rPr>
          <w:rFonts w:cs="Arial"/>
          <w:sz w:val="20"/>
        </w:rPr>
        <w:t>Implemented</w:t>
      </w:r>
      <w:r w:rsidR="00413627">
        <w:rPr>
          <w:rFonts w:cs="Arial"/>
          <w:sz w:val="20"/>
        </w:rPr>
        <w:t xml:space="preserve"> using</w:t>
      </w:r>
      <w:r w:rsidR="00BC21D9">
        <w:rPr>
          <w:rFonts w:cs="Arial"/>
          <w:sz w:val="20"/>
        </w:rPr>
        <w:t xml:space="preserve"> DevOps practices such as</w:t>
      </w:r>
      <w:r w:rsidR="00413627">
        <w:rPr>
          <w:rFonts w:cs="Arial"/>
          <w:sz w:val="20"/>
        </w:rPr>
        <w:t xml:space="preserve"> </w:t>
      </w:r>
      <w:r w:rsidR="00BC21D9">
        <w:rPr>
          <w:rFonts w:cs="Arial"/>
          <w:sz w:val="20"/>
        </w:rPr>
        <w:t xml:space="preserve">Infrastructure as Code, microservices architecture, and </w:t>
      </w:r>
      <w:r w:rsidR="00F504AA">
        <w:rPr>
          <w:rFonts w:cs="Arial"/>
          <w:sz w:val="20"/>
        </w:rPr>
        <w:t xml:space="preserve">AT&amp;T now provides this to customers as </w:t>
      </w:r>
      <w:r w:rsidR="00FB659C">
        <w:rPr>
          <w:rFonts w:cs="Arial"/>
          <w:sz w:val="20"/>
        </w:rPr>
        <w:t>a software as a service offering.</w:t>
      </w:r>
    </w:p>
    <w:p w14:paraId="3DE936CB" w14:textId="3AA1E854" w:rsidR="005A7970" w:rsidRDefault="005A7970" w:rsidP="009F2C4C">
      <w:pPr>
        <w:ind w:right="-720"/>
        <w:rPr>
          <w:rFonts w:cs="Arial"/>
          <w:sz w:val="20"/>
        </w:rPr>
      </w:pPr>
      <w:r w:rsidRPr="001F3295">
        <w:rPr>
          <w:rFonts w:cs="Arial"/>
          <w:b/>
          <w:bCs/>
          <w:sz w:val="20"/>
        </w:rPr>
        <w:t>Pop-up Call Center</w:t>
      </w:r>
      <w:r w:rsidR="001F3295">
        <w:rPr>
          <w:rFonts w:cs="Arial"/>
          <w:b/>
          <w:bCs/>
          <w:sz w:val="20"/>
        </w:rPr>
        <w:t xml:space="preserve"> Design</w:t>
      </w:r>
      <w:r>
        <w:rPr>
          <w:rFonts w:cs="Arial"/>
          <w:sz w:val="20"/>
        </w:rPr>
        <w:t xml:space="preserve"> – Designed</w:t>
      </w:r>
      <w:r w:rsidR="00086223">
        <w:rPr>
          <w:rFonts w:cs="Arial"/>
          <w:sz w:val="20"/>
        </w:rPr>
        <w:t xml:space="preserve"> a way to quickly stand up a </w:t>
      </w:r>
      <w:r w:rsidR="00F14A1B">
        <w:rPr>
          <w:rFonts w:cs="Arial"/>
          <w:sz w:val="20"/>
        </w:rPr>
        <w:t xml:space="preserve">call center using Amazon Connect Call Center. This design included putting together a managed service that AT&amp;T can quickly stand up for customers and have </w:t>
      </w:r>
      <w:proofErr w:type="gramStart"/>
      <w:r w:rsidR="00F14A1B">
        <w:rPr>
          <w:rFonts w:cs="Arial"/>
          <w:sz w:val="20"/>
        </w:rPr>
        <w:t>all of</w:t>
      </w:r>
      <w:proofErr w:type="gramEnd"/>
      <w:r w:rsidR="00F14A1B">
        <w:rPr>
          <w:rFonts w:cs="Arial"/>
          <w:sz w:val="20"/>
        </w:rPr>
        <w:t xml:space="preserve"> the </w:t>
      </w:r>
      <w:r w:rsidR="00A772AF">
        <w:rPr>
          <w:rFonts w:cs="Arial"/>
          <w:sz w:val="20"/>
        </w:rPr>
        <w:t xml:space="preserve">call center tools that they are accustomed to for short term call centers such as in pandemic responses, elections, local events, and other </w:t>
      </w:r>
      <w:r w:rsidR="001F3295">
        <w:rPr>
          <w:rFonts w:cs="Arial"/>
          <w:sz w:val="20"/>
        </w:rPr>
        <w:t>short term call center needs.</w:t>
      </w:r>
    </w:p>
    <w:p w14:paraId="55B86D38" w14:textId="5F8FA1AF" w:rsidR="00B35875" w:rsidRPr="00E0336B" w:rsidRDefault="00B35875" w:rsidP="009F2C4C">
      <w:pPr>
        <w:ind w:right="-720"/>
        <w:rPr>
          <w:rFonts w:cs="Arial"/>
          <w:sz w:val="20"/>
        </w:rPr>
      </w:pPr>
      <w:r w:rsidRPr="009701FB">
        <w:rPr>
          <w:rFonts w:cs="Arial"/>
          <w:b/>
          <w:bCs/>
          <w:sz w:val="20"/>
        </w:rPr>
        <w:t>Winner</w:t>
      </w:r>
      <w:r>
        <w:rPr>
          <w:rFonts w:cs="Arial"/>
          <w:b/>
          <w:bCs/>
          <w:sz w:val="20"/>
        </w:rPr>
        <w:t xml:space="preserve"> of </w:t>
      </w:r>
      <w:r w:rsidR="008B0E01">
        <w:rPr>
          <w:rFonts w:cs="Arial"/>
          <w:b/>
          <w:bCs/>
          <w:sz w:val="20"/>
        </w:rPr>
        <w:t xml:space="preserve">AT&amp;T </w:t>
      </w:r>
      <w:r w:rsidR="009D1DB6">
        <w:rPr>
          <w:rFonts w:cs="Arial"/>
          <w:b/>
          <w:bCs/>
          <w:sz w:val="20"/>
        </w:rPr>
        <w:t>Diamond</w:t>
      </w:r>
      <w:r>
        <w:rPr>
          <w:rFonts w:cs="Arial"/>
          <w:b/>
          <w:bCs/>
          <w:sz w:val="20"/>
        </w:rPr>
        <w:t xml:space="preserve"> Club Sales Award</w:t>
      </w:r>
      <w:r w:rsidR="009D1DB6">
        <w:rPr>
          <w:rFonts w:cs="Arial"/>
          <w:b/>
          <w:bCs/>
          <w:sz w:val="20"/>
        </w:rPr>
        <w:t xml:space="preserve"> – </w:t>
      </w:r>
      <w:r w:rsidR="00E0336B">
        <w:rPr>
          <w:rFonts w:cs="Arial"/>
          <w:sz w:val="20"/>
        </w:rPr>
        <w:t xml:space="preserve">Lead many designs and implementations that </w:t>
      </w:r>
      <w:r w:rsidR="008B0E01">
        <w:rPr>
          <w:rFonts w:cs="Arial"/>
          <w:sz w:val="20"/>
        </w:rPr>
        <w:t xml:space="preserve">qualified me to win the elite Diamond Club Sales Award. This </w:t>
      </w:r>
      <w:r w:rsidR="000D5219">
        <w:rPr>
          <w:rFonts w:cs="Arial"/>
          <w:sz w:val="20"/>
        </w:rPr>
        <w:t>award is only awarded to a few select people from AT&amp;T</w:t>
      </w:r>
      <w:r w:rsidR="008A3394">
        <w:rPr>
          <w:rFonts w:cs="Arial"/>
          <w:sz w:val="20"/>
        </w:rPr>
        <w:t xml:space="preserve"> that contribute the most to the bottom line by helping AT&amp;T to meet </w:t>
      </w:r>
      <w:r w:rsidR="008F4791">
        <w:rPr>
          <w:rFonts w:cs="Arial"/>
          <w:sz w:val="20"/>
        </w:rPr>
        <w:t>margin and sales goals.</w:t>
      </w:r>
    </w:p>
    <w:p w14:paraId="5AE4804A" w14:textId="490590F0" w:rsidR="00147756" w:rsidRDefault="00147756" w:rsidP="009F2C4C">
      <w:pPr>
        <w:ind w:right="-720"/>
        <w:rPr>
          <w:rFonts w:cs="Arial"/>
          <w:sz w:val="20"/>
        </w:rPr>
      </w:pPr>
      <w:r w:rsidRPr="009701FB">
        <w:rPr>
          <w:rFonts w:cs="Arial"/>
          <w:b/>
          <w:bCs/>
          <w:sz w:val="20"/>
        </w:rPr>
        <w:lastRenderedPageBreak/>
        <w:t>Winner of AT&amp;T IoT Games</w:t>
      </w:r>
      <w:r>
        <w:rPr>
          <w:rFonts w:cs="Arial"/>
          <w:sz w:val="20"/>
        </w:rPr>
        <w:t xml:space="preserve"> – Designed</w:t>
      </w:r>
      <w:r w:rsidR="004552DB">
        <w:rPr>
          <w:rFonts w:cs="Arial"/>
          <w:sz w:val="20"/>
        </w:rPr>
        <w:t xml:space="preserve">, implemented, and presented an IoT solution in IoT games that </w:t>
      </w:r>
      <w:r w:rsidR="007A2D8D">
        <w:rPr>
          <w:rFonts w:cs="Arial"/>
          <w:sz w:val="20"/>
        </w:rPr>
        <w:t xml:space="preserve">uses AT&amp;T products plus some </w:t>
      </w:r>
      <w:proofErr w:type="gramStart"/>
      <w:r w:rsidR="007A2D8D">
        <w:rPr>
          <w:rFonts w:cs="Arial"/>
          <w:sz w:val="20"/>
        </w:rPr>
        <w:t>open source</w:t>
      </w:r>
      <w:proofErr w:type="gramEnd"/>
      <w:r w:rsidR="007A2D8D">
        <w:rPr>
          <w:rFonts w:cs="Arial"/>
          <w:sz w:val="20"/>
        </w:rPr>
        <w:t xml:space="preserve"> projects to </w:t>
      </w:r>
      <w:r w:rsidR="00367630">
        <w:rPr>
          <w:rFonts w:cs="Arial"/>
          <w:sz w:val="20"/>
        </w:rPr>
        <w:t>monitor and react in real-time to HVAC systems</w:t>
      </w:r>
      <w:r w:rsidR="005B13ED">
        <w:rPr>
          <w:rFonts w:cs="Arial"/>
          <w:sz w:val="20"/>
        </w:rPr>
        <w:t xml:space="preserve"> that are poorly performing and </w:t>
      </w:r>
      <w:r w:rsidR="008471C9">
        <w:rPr>
          <w:rFonts w:cs="Arial"/>
          <w:sz w:val="20"/>
        </w:rPr>
        <w:t xml:space="preserve">even remediate some issues using managed IoT relays to </w:t>
      </w:r>
      <w:r w:rsidR="009701FB">
        <w:rPr>
          <w:rFonts w:cs="Arial"/>
          <w:sz w:val="20"/>
        </w:rPr>
        <w:t>correct know issues.</w:t>
      </w:r>
    </w:p>
    <w:p w14:paraId="75962598" w14:textId="58FF409D" w:rsidR="009701FB" w:rsidRDefault="009701FB" w:rsidP="009F2C4C">
      <w:pPr>
        <w:ind w:right="-720"/>
        <w:rPr>
          <w:rFonts w:cs="Arial"/>
          <w:sz w:val="20"/>
        </w:rPr>
      </w:pPr>
      <w:r w:rsidRPr="00FD6E3A">
        <w:rPr>
          <w:rFonts w:cs="Arial"/>
          <w:b/>
          <w:bCs/>
          <w:sz w:val="20"/>
        </w:rPr>
        <w:t>Winner of Avaya Engage</w:t>
      </w:r>
      <w:r>
        <w:rPr>
          <w:rFonts w:cs="Arial"/>
          <w:sz w:val="20"/>
        </w:rPr>
        <w:t xml:space="preserve"> </w:t>
      </w:r>
      <w:r w:rsidRPr="00FD6E33">
        <w:rPr>
          <w:rFonts w:cs="Arial"/>
          <w:b/>
          <w:bCs/>
          <w:sz w:val="20"/>
        </w:rPr>
        <w:t xml:space="preserve">Hackathon </w:t>
      </w:r>
      <w:r w:rsidR="00C2008D">
        <w:rPr>
          <w:rFonts w:cs="Arial"/>
          <w:sz w:val="20"/>
        </w:rPr>
        <w:t>–</w:t>
      </w:r>
      <w:r>
        <w:rPr>
          <w:rFonts w:cs="Arial"/>
          <w:sz w:val="20"/>
        </w:rPr>
        <w:t xml:space="preserve"> </w:t>
      </w:r>
      <w:r w:rsidR="00C2008D">
        <w:rPr>
          <w:rFonts w:cs="Arial"/>
          <w:sz w:val="20"/>
        </w:rPr>
        <w:t xml:space="preserve">Designed, prototyped, and presented a non-profit </w:t>
      </w:r>
      <w:r w:rsidR="00FD6E3A">
        <w:rPr>
          <w:rFonts w:cs="Arial"/>
          <w:sz w:val="20"/>
        </w:rPr>
        <w:t xml:space="preserve">chatbot that connects those in need of food with food surplus. It was called “Feed the Hungry with </w:t>
      </w:r>
      <w:proofErr w:type="spellStart"/>
      <w:r w:rsidR="00FD6E3A">
        <w:rPr>
          <w:rFonts w:cs="Arial"/>
          <w:sz w:val="20"/>
        </w:rPr>
        <w:t>Foodbot</w:t>
      </w:r>
      <w:proofErr w:type="spellEnd"/>
      <w:r w:rsidR="00FD6E3A">
        <w:rPr>
          <w:rFonts w:cs="Arial"/>
          <w:sz w:val="20"/>
        </w:rPr>
        <w:t>” and was scheduled to be implemented by Google and Avaya at the Phoenix foodbank.</w:t>
      </w:r>
    </w:p>
    <w:p w14:paraId="535EACA3" w14:textId="64E07D1F" w:rsidR="00FD6E3A" w:rsidRDefault="00FD6E3A" w:rsidP="009F2C4C">
      <w:pPr>
        <w:ind w:right="-720"/>
        <w:rPr>
          <w:rFonts w:cs="Arial"/>
          <w:b/>
          <w:sz w:val="20"/>
        </w:rPr>
      </w:pPr>
      <w:r w:rsidRPr="005445DC">
        <w:rPr>
          <w:rFonts w:cs="Arial"/>
          <w:b/>
          <w:bCs/>
          <w:sz w:val="20"/>
        </w:rPr>
        <w:t xml:space="preserve">Winner of </w:t>
      </w:r>
      <w:r w:rsidR="00FD6E33" w:rsidRPr="005445DC">
        <w:rPr>
          <w:rFonts w:cs="Arial"/>
          <w:b/>
          <w:bCs/>
          <w:sz w:val="20"/>
        </w:rPr>
        <w:t>Enterprise Connect Hackathon</w:t>
      </w:r>
      <w:r w:rsidR="00FD6E33">
        <w:rPr>
          <w:rFonts w:cs="Arial"/>
          <w:sz w:val="20"/>
        </w:rPr>
        <w:t xml:space="preserve"> – Designed, prototyped, and presented a COVID19 </w:t>
      </w:r>
      <w:r w:rsidR="002A5F21">
        <w:rPr>
          <w:rFonts w:cs="Arial"/>
          <w:sz w:val="20"/>
        </w:rPr>
        <w:t>Chatbot called, “COVID19 Home School Helper”</w:t>
      </w:r>
      <w:r w:rsidR="002F099B">
        <w:rPr>
          <w:rFonts w:cs="Arial"/>
          <w:sz w:val="20"/>
        </w:rPr>
        <w:t xml:space="preserve">. This hack was designed to be used by parents and teachers and was a tool that </w:t>
      </w:r>
      <w:r w:rsidR="004920AB">
        <w:rPr>
          <w:rFonts w:cs="Arial"/>
          <w:sz w:val="20"/>
        </w:rPr>
        <w:t xml:space="preserve">used various chatbot and API’s to </w:t>
      </w:r>
      <w:r w:rsidR="00C37CAF">
        <w:rPr>
          <w:rFonts w:cs="Arial"/>
          <w:sz w:val="20"/>
        </w:rPr>
        <w:t xml:space="preserve">automate </w:t>
      </w:r>
      <w:r w:rsidR="00B117D5">
        <w:rPr>
          <w:rFonts w:cs="Arial"/>
          <w:sz w:val="20"/>
        </w:rPr>
        <w:t>school emails to be filtered and added to a Goo</w:t>
      </w:r>
      <w:r w:rsidR="007F492D">
        <w:rPr>
          <w:rFonts w:cs="Arial"/>
          <w:sz w:val="20"/>
        </w:rPr>
        <w:t>g</w:t>
      </w:r>
      <w:r w:rsidR="00B117D5">
        <w:rPr>
          <w:rFonts w:cs="Arial"/>
          <w:sz w:val="20"/>
        </w:rPr>
        <w:t xml:space="preserve">le Calendar by </w:t>
      </w:r>
      <w:r w:rsidR="007F492D">
        <w:rPr>
          <w:rFonts w:cs="Arial"/>
          <w:sz w:val="20"/>
        </w:rPr>
        <w:t>a voice command or by sending an email to the chatbot</w:t>
      </w:r>
      <w:r w:rsidR="00B31840">
        <w:rPr>
          <w:rFonts w:cs="Arial"/>
          <w:sz w:val="20"/>
        </w:rPr>
        <w:t>.  The kids then received reminders to login to the classroom</w:t>
      </w:r>
      <w:r w:rsidR="005445DC">
        <w:rPr>
          <w:rFonts w:cs="Arial"/>
          <w:sz w:val="20"/>
        </w:rPr>
        <w:t>s for virtual meetings and acted as a virtual school bell while at home quarantined from COVID19.</w:t>
      </w:r>
    </w:p>
    <w:p w14:paraId="700CEF6E" w14:textId="4390480C" w:rsidR="009F2C4C" w:rsidRPr="009F2C4C" w:rsidRDefault="00F13B17" w:rsidP="009F2C4C">
      <w:pPr>
        <w:ind w:right="-720"/>
        <w:rPr>
          <w:rFonts w:cs="Arial"/>
          <w:sz w:val="20"/>
        </w:rPr>
      </w:pPr>
      <w:r>
        <w:rPr>
          <w:rFonts w:cs="Arial"/>
          <w:b/>
          <w:sz w:val="20"/>
        </w:rPr>
        <w:t>HHSC Complex Call Center Integration</w:t>
      </w:r>
      <w:r w:rsidR="004F0CC5">
        <w:rPr>
          <w:rFonts w:cs="Arial"/>
          <w:b/>
          <w:sz w:val="20"/>
        </w:rPr>
        <w:t xml:space="preserve"> - </w:t>
      </w:r>
      <w:r w:rsidR="009F2C4C" w:rsidRPr="009F2C4C">
        <w:rPr>
          <w:rFonts w:cs="Arial"/>
          <w:sz w:val="20"/>
        </w:rPr>
        <w:t>Coordinated a</w:t>
      </w:r>
      <w:r w:rsidR="006A48D0">
        <w:rPr>
          <w:rFonts w:cs="Arial"/>
          <w:sz w:val="20"/>
        </w:rPr>
        <w:t xml:space="preserve"> complex</w:t>
      </w:r>
      <w:r w:rsidR="009F2C4C" w:rsidRPr="009F2C4C">
        <w:rPr>
          <w:rFonts w:cs="Arial"/>
          <w:sz w:val="20"/>
        </w:rPr>
        <w:t xml:space="preserve"> office move for state workers.  Designed and executed multiple UCCE 10.5 upgrades with virtually no down time for clients.  Completed a complex cloud IVR project that integrated with both HCS cloud call center and a premise based Avaya system.</w:t>
      </w:r>
    </w:p>
    <w:p w14:paraId="3B4A2F2C" w14:textId="77777777" w:rsidR="009F2C4C" w:rsidRPr="009F2C4C" w:rsidRDefault="009F2C4C" w:rsidP="009F2C4C">
      <w:pPr>
        <w:ind w:right="-720"/>
        <w:rPr>
          <w:rFonts w:cs="Arial"/>
          <w:sz w:val="20"/>
        </w:rPr>
      </w:pPr>
      <w:r w:rsidRPr="009F2C4C">
        <w:rPr>
          <w:rFonts w:cs="Arial"/>
          <w:b/>
          <w:sz w:val="20"/>
        </w:rPr>
        <w:t xml:space="preserve">USAA: </w:t>
      </w:r>
      <w:r w:rsidRPr="009F2C4C">
        <w:rPr>
          <w:rFonts w:cs="Arial"/>
          <w:sz w:val="20"/>
        </w:rPr>
        <w:t>2016 - 2015 - Won the “Hammer Challenge” of applying the right “tool” to a business need.  Awarded First Place in Code as ICE for creating a new two factor authentication method for IVR.  Submitted multiple provisional patents for new inventions.  Winner of USAA Innovation award in 2010, 2011, 2012, 2013, and 2015 for stepping outside of areas of expertise to innovate other parts of the business.  SSCA SIP Certification earned in 2013.  Designed an international 15,000 agent UCCE with precision routing and SIP trunking with no dial plan overlap.</w:t>
      </w:r>
    </w:p>
    <w:p w14:paraId="2800758A" w14:textId="77777777" w:rsidR="009F2C4C" w:rsidRPr="009F2C4C" w:rsidRDefault="009F2C4C" w:rsidP="009F2C4C">
      <w:pPr>
        <w:ind w:right="-720"/>
        <w:rPr>
          <w:rFonts w:cs="Arial"/>
          <w:sz w:val="20"/>
        </w:rPr>
      </w:pPr>
      <w:r w:rsidRPr="009F2C4C">
        <w:rPr>
          <w:rFonts w:cs="Arial"/>
          <w:b/>
          <w:sz w:val="20"/>
        </w:rPr>
        <w:t>T-Mobile USA:</w:t>
      </w:r>
      <w:r w:rsidRPr="009F2C4C">
        <w:rPr>
          <w:rFonts w:cs="Arial"/>
          <w:sz w:val="20"/>
        </w:rPr>
        <w:t xml:space="preserve"> Nominated for Pinnacle Award in first year working at the company because of innovation in the call centers.</w:t>
      </w:r>
    </w:p>
    <w:p w14:paraId="34A9FEB5" w14:textId="77777777" w:rsidR="009F2C4C" w:rsidRPr="009F2C4C" w:rsidRDefault="009F2C4C" w:rsidP="009F2C4C">
      <w:pPr>
        <w:ind w:left="-720" w:right="-720"/>
        <w:jc w:val="center"/>
        <w:rPr>
          <w:rFonts w:cs="Arial"/>
          <w:b/>
        </w:rPr>
      </w:pPr>
      <w:r w:rsidRPr="009F2C4C">
        <w:rPr>
          <w:rFonts w:cs="Arial"/>
          <w:b/>
        </w:rPr>
        <w:t>Employment History</w:t>
      </w:r>
    </w:p>
    <w:p w14:paraId="789D3BD8" w14:textId="77777777" w:rsidR="009F2C4C" w:rsidRPr="009F2C4C" w:rsidRDefault="009F2C4C" w:rsidP="009F2C4C">
      <w:pPr>
        <w:ind w:left="-720" w:right="-720"/>
        <w:rPr>
          <w:rFonts w:cs="Arial"/>
          <w:sz w:val="20"/>
        </w:rPr>
      </w:pPr>
      <w:r w:rsidRPr="009F2C4C">
        <w:rPr>
          <w:rFonts w:cs="Arial"/>
          <w:b/>
        </w:rPr>
        <w:t>AT&amp;T Consulting</w:t>
      </w:r>
      <w:r w:rsidRPr="009F2C4C">
        <w:rPr>
          <w:rFonts w:cs="Arial"/>
          <w:sz w:val="20"/>
        </w:rPr>
        <w:t>, Austin, TX</w:t>
      </w:r>
    </w:p>
    <w:p w14:paraId="430DC25B" w14:textId="6E56BA94" w:rsidR="009F2C4C" w:rsidRPr="009F2C4C" w:rsidRDefault="009F2C4C" w:rsidP="009F2C4C">
      <w:pPr>
        <w:ind w:left="-720" w:right="-720"/>
        <w:rPr>
          <w:rFonts w:cs="Arial"/>
        </w:rPr>
      </w:pPr>
      <w:r w:rsidRPr="009F2C4C">
        <w:rPr>
          <w:rFonts w:cs="Arial"/>
          <w:b/>
          <w:i/>
          <w:sz w:val="20"/>
          <w:u w:val="single"/>
        </w:rPr>
        <w:t>Sr Consultant</w:t>
      </w:r>
      <w:r w:rsidRPr="009F2C4C">
        <w:rPr>
          <w:rFonts w:cs="Arial"/>
          <w:b/>
          <w:i/>
          <w:sz w:val="20"/>
        </w:rPr>
        <w:tab/>
      </w:r>
      <w:r w:rsidRPr="009F2C4C">
        <w:rPr>
          <w:rFonts w:cs="Arial"/>
          <w:b/>
          <w:i/>
          <w:sz w:val="20"/>
        </w:rPr>
        <w:tab/>
      </w:r>
      <w:r w:rsidRPr="009F2C4C">
        <w:rPr>
          <w:rFonts w:cs="Arial"/>
          <w:b/>
          <w:i/>
          <w:sz w:val="20"/>
        </w:rPr>
        <w:tab/>
      </w:r>
      <w:r w:rsidRPr="009F2C4C">
        <w:rPr>
          <w:rFonts w:cs="Arial"/>
          <w:b/>
          <w:i/>
          <w:sz w:val="20"/>
        </w:rPr>
        <w:tab/>
      </w:r>
      <w:r w:rsidRPr="009F2C4C">
        <w:rPr>
          <w:rFonts w:cs="Arial"/>
          <w:b/>
          <w:i/>
          <w:sz w:val="20"/>
        </w:rPr>
        <w:tab/>
      </w:r>
      <w:r w:rsidRPr="009F2C4C">
        <w:rPr>
          <w:rFonts w:cs="Arial"/>
          <w:i/>
          <w:sz w:val="20"/>
        </w:rPr>
        <w:tab/>
      </w:r>
      <w:r w:rsidRPr="009F2C4C">
        <w:rPr>
          <w:rFonts w:cs="Arial"/>
          <w:i/>
          <w:sz w:val="20"/>
        </w:rPr>
        <w:tab/>
      </w:r>
      <w:r w:rsidRPr="009F2C4C">
        <w:rPr>
          <w:rFonts w:cs="Arial"/>
          <w:i/>
          <w:sz w:val="20"/>
        </w:rPr>
        <w:tab/>
      </w:r>
      <w:r w:rsidRPr="009F2C4C">
        <w:rPr>
          <w:rFonts w:cs="Arial"/>
          <w:i/>
          <w:sz w:val="20"/>
        </w:rPr>
        <w:tab/>
      </w:r>
      <w:r w:rsidRPr="009F2C4C">
        <w:rPr>
          <w:rFonts w:cs="Arial"/>
          <w:i/>
          <w:sz w:val="20"/>
        </w:rPr>
        <w:tab/>
      </w:r>
      <w:r w:rsidRPr="009F2C4C">
        <w:rPr>
          <w:rFonts w:cs="Arial"/>
          <w:i/>
          <w:sz w:val="20"/>
        </w:rPr>
        <w:tab/>
      </w:r>
      <w:r w:rsidRPr="009F2C4C">
        <w:rPr>
          <w:rFonts w:cs="Arial"/>
          <w:b/>
          <w:sz w:val="20"/>
        </w:rPr>
        <w:t>2016 – Current</w:t>
      </w:r>
    </w:p>
    <w:p w14:paraId="1D881410" w14:textId="365287B4" w:rsidR="00E12ABE" w:rsidRPr="00025CD1" w:rsidRDefault="00B62A8C" w:rsidP="009F2C4C">
      <w:pPr>
        <w:ind w:left="-720" w:right="-720"/>
        <w:rPr>
          <w:rFonts w:cs="Arial"/>
          <w:b/>
          <w:bCs/>
          <w:sz w:val="20"/>
        </w:rPr>
      </w:pPr>
      <w:r w:rsidRPr="00025CD1">
        <w:rPr>
          <w:rFonts w:cs="Arial"/>
          <w:b/>
          <w:bCs/>
          <w:sz w:val="20"/>
        </w:rPr>
        <w:t>Lead</w:t>
      </w:r>
      <w:r w:rsidR="00E12ABE" w:rsidRPr="00025CD1">
        <w:rPr>
          <w:rFonts w:cs="Arial"/>
          <w:b/>
          <w:bCs/>
          <w:sz w:val="20"/>
        </w:rPr>
        <w:t xml:space="preserve"> Cloud Architect</w:t>
      </w:r>
    </w:p>
    <w:p w14:paraId="1BD863E2" w14:textId="0407F223" w:rsidR="00B62A8C" w:rsidRDefault="00B62A8C" w:rsidP="009F2C4C">
      <w:pPr>
        <w:ind w:left="-720" w:right="-720"/>
        <w:rPr>
          <w:rFonts w:cs="Arial"/>
          <w:sz w:val="20"/>
        </w:rPr>
      </w:pPr>
      <w:r>
        <w:rPr>
          <w:rFonts w:cs="Arial"/>
          <w:sz w:val="20"/>
        </w:rPr>
        <w:t xml:space="preserve"> </w:t>
      </w:r>
      <w:r w:rsidR="00025CD1">
        <w:rPr>
          <w:rFonts w:cs="Arial"/>
          <w:sz w:val="20"/>
        </w:rPr>
        <w:t xml:space="preserve">Leads a team of Engineers and Architects </w:t>
      </w:r>
      <w:r w:rsidR="007E689D">
        <w:rPr>
          <w:rFonts w:cs="Arial"/>
          <w:sz w:val="20"/>
        </w:rPr>
        <w:t xml:space="preserve">that designs, implements, and supports the </w:t>
      </w:r>
      <w:r w:rsidR="00D2694B">
        <w:rPr>
          <w:rFonts w:cs="Arial"/>
          <w:sz w:val="20"/>
        </w:rPr>
        <w:t>Consulting Custom Managed Services</w:t>
      </w:r>
      <w:r w:rsidR="001B4944">
        <w:rPr>
          <w:rFonts w:cs="Arial"/>
          <w:sz w:val="20"/>
        </w:rPr>
        <w:t xml:space="preserve"> hosted tools that enable our managed services for </w:t>
      </w:r>
      <w:r w:rsidR="00055D85">
        <w:rPr>
          <w:rFonts w:cs="Arial"/>
          <w:sz w:val="20"/>
        </w:rPr>
        <w:t xml:space="preserve">IoT, Managed Security, Managed Network Operations, </w:t>
      </w:r>
      <w:r w:rsidR="002F6405">
        <w:rPr>
          <w:rFonts w:cs="Arial"/>
          <w:sz w:val="20"/>
        </w:rPr>
        <w:t xml:space="preserve">and Call Center. Recently migrated all infrastructure from IBM Cloud to AWS </w:t>
      </w:r>
      <w:r w:rsidR="001B3D62">
        <w:rPr>
          <w:rFonts w:cs="Arial"/>
          <w:sz w:val="20"/>
        </w:rPr>
        <w:t xml:space="preserve">Cloud and continues to optimize costs and capabilities. Led technical remediation of </w:t>
      </w:r>
      <w:r w:rsidR="00FD5530">
        <w:rPr>
          <w:rFonts w:cs="Arial"/>
          <w:sz w:val="20"/>
        </w:rPr>
        <w:t>SOC2 audit findings and implemented</w:t>
      </w:r>
      <w:r w:rsidR="00BC7F5E">
        <w:rPr>
          <w:rFonts w:cs="Arial"/>
          <w:sz w:val="20"/>
        </w:rPr>
        <w:t xml:space="preserve"> and improved processes for cost reduction and better orchestration and automation</w:t>
      </w:r>
      <w:r w:rsidR="00A22582">
        <w:rPr>
          <w:rFonts w:cs="Arial"/>
          <w:sz w:val="20"/>
        </w:rPr>
        <w:t xml:space="preserve"> to allow a small agile group to manage a </w:t>
      </w:r>
      <w:r w:rsidR="0097021F">
        <w:rPr>
          <w:rFonts w:cs="Arial"/>
          <w:sz w:val="20"/>
        </w:rPr>
        <w:t>large and complicated hosted AWS environment in support of our clients.</w:t>
      </w:r>
    </w:p>
    <w:p w14:paraId="07AF6B3F" w14:textId="12F61E73" w:rsidR="003E29CC" w:rsidRDefault="007C6B21" w:rsidP="009F2C4C">
      <w:pPr>
        <w:ind w:left="-720" w:right="-720"/>
        <w:rPr>
          <w:rFonts w:cs="Arial"/>
          <w:sz w:val="20"/>
        </w:rPr>
      </w:pPr>
      <w:r>
        <w:rPr>
          <w:rFonts w:cs="Arial"/>
          <w:sz w:val="20"/>
        </w:rPr>
        <w:t xml:space="preserve">Lead CCMS </w:t>
      </w:r>
      <w:r w:rsidR="00C77F73">
        <w:rPr>
          <w:rFonts w:cs="Arial"/>
          <w:sz w:val="20"/>
        </w:rPr>
        <w:t xml:space="preserve">Technical </w:t>
      </w:r>
      <w:r>
        <w:rPr>
          <w:rFonts w:cs="Arial"/>
          <w:sz w:val="20"/>
        </w:rPr>
        <w:t xml:space="preserve">Architect on design, implementation, and </w:t>
      </w:r>
      <w:r w:rsidR="00C77F73">
        <w:rPr>
          <w:rFonts w:cs="Arial"/>
          <w:sz w:val="20"/>
        </w:rPr>
        <w:t>support of the Marriot</w:t>
      </w:r>
      <w:r w:rsidR="00FB1D35">
        <w:rPr>
          <w:rFonts w:cs="Arial"/>
          <w:sz w:val="20"/>
        </w:rPr>
        <w:t xml:space="preserve"> Staff Alert Solution.  This solution was able to be quickly duplicated an</w:t>
      </w:r>
      <w:r w:rsidR="008E52C5">
        <w:rPr>
          <w:rFonts w:cs="Arial"/>
          <w:sz w:val="20"/>
        </w:rPr>
        <w:t>d</w:t>
      </w:r>
      <w:r w:rsidR="00FB1D35">
        <w:rPr>
          <w:rFonts w:cs="Arial"/>
          <w:sz w:val="20"/>
        </w:rPr>
        <w:t xml:space="preserve"> replicated at other customers such as Hilton, Hyatt, IHG, Wyndham and others.</w:t>
      </w:r>
    </w:p>
    <w:p w14:paraId="2BA0B754" w14:textId="239E0A34" w:rsidR="003647A2" w:rsidRDefault="003647A2" w:rsidP="009F2C4C">
      <w:pPr>
        <w:ind w:left="-720" w:right="-720"/>
        <w:rPr>
          <w:rFonts w:cs="Arial"/>
          <w:sz w:val="20"/>
        </w:rPr>
      </w:pPr>
      <w:r>
        <w:rPr>
          <w:rFonts w:cs="Arial"/>
          <w:sz w:val="20"/>
        </w:rPr>
        <w:t>Created an extensive lab for testing new</w:t>
      </w:r>
      <w:r w:rsidR="008E52C5">
        <w:rPr>
          <w:rFonts w:cs="Arial"/>
          <w:sz w:val="20"/>
        </w:rPr>
        <w:t xml:space="preserve"> IoT and security </w:t>
      </w:r>
      <w:r>
        <w:rPr>
          <w:rFonts w:cs="Arial"/>
          <w:sz w:val="20"/>
        </w:rPr>
        <w:t>products and to make our team agile an able to adapt to customer requirements</w:t>
      </w:r>
      <w:r w:rsidR="000451F6">
        <w:rPr>
          <w:rFonts w:cs="Arial"/>
          <w:sz w:val="20"/>
        </w:rPr>
        <w:t xml:space="preserve"> quickly by testing out our solutions prior to </w:t>
      </w:r>
      <w:r w:rsidR="00F24507">
        <w:rPr>
          <w:rFonts w:cs="Arial"/>
          <w:sz w:val="20"/>
        </w:rPr>
        <w:t>implementations</w:t>
      </w:r>
      <w:r w:rsidR="000451F6">
        <w:rPr>
          <w:rFonts w:cs="Arial"/>
          <w:sz w:val="20"/>
        </w:rPr>
        <w:t>.</w:t>
      </w:r>
    </w:p>
    <w:p w14:paraId="01E604B0" w14:textId="577F2570" w:rsidR="009F2C4C" w:rsidRPr="009F2C4C" w:rsidRDefault="00B62A8C" w:rsidP="009F2C4C">
      <w:pPr>
        <w:ind w:left="-720" w:right="-720"/>
        <w:rPr>
          <w:rFonts w:cs="Arial"/>
          <w:b/>
        </w:rPr>
      </w:pPr>
      <w:r w:rsidRPr="00E12ABE">
        <w:rPr>
          <w:rFonts w:cs="Arial"/>
          <w:b/>
          <w:bCs/>
          <w:sz w:val="20"/>
        </w:rPr>
        <w:t>Senior Call Center Consultant</w:t>
      </w:r>
      <w:r>
        <w:rPr>
          <w:rFonts w:cs="Arial"/>
          <w:sz w:val="20"/>
        </w:rPr>
        <w:br/>
      </w:r>
      <w:r>
        <w:rPr>
          <w:rFonts w:cs="Arial"/>
          <w:sz w:val="20"/>
        </w:rPr>
        <w:br/>
      </w:r>
      <w:r w:rsidR="009F2C4C" w:rsidRPr="009F2C4C">
        <w:rPr>
          <w:rFonts w:cs="Arial"/>
          <w:sz w:val="20"/>
        </w:rPr>
        <w:t xml:space="preserve">Designed complicated Avaya and Cisco HCS cloud solutions that utilize IVR in the cloud, AT&amp;T VPN, and SIP header modification to pass data from the Cisco HCS IVR to the Avaya IVR.  Planned and executed multiple UCCE 10.5 upgrades for multiple clients.  Coordinated multiple call center office moves of varying sizes that included planning, testing, and turn-up.  </w:t>
      </w:r>
      <w:r w:rsidR="009F2C4C" w:rsidRPr="009F2C4C">
        <w:rPr>
          <w:rFonts w:cs="Arial"/>
          <w:sz w:val="20"/>
        </w:rPr>
        <w:lastRenderedPageBreak/>
        <w:t>Responding to multiple RFP’s, SoW’s, and various other client and vendor related documentation.  Researched new contact center technologies and worked with various business units inside and out of AT</w:t>
      </w:r>
      <w:r w:rsidR="00F81F2B">
        <w:rPr>
          <w:rFonts w:cs="Arial"/>
          <w:sz w:val="20"/>
        </w:rPr>
        <w:t xml:space="preserve">&amp;T.  </w:t>
      </w:r>
    </w:p>
    <w:p w14:paraId="704E8F6E" w14:textId="77777777" w:rsidR="009F2C4C" w:rsidRPr="009F2C4C" w:rsidRDefault="009F2C4C" w:rsidP="009F2C4C">
      <w:pPr>
        <w:ind w:left="-720" w:right="-720"/>
        <w:rPr>
          <w:rFonts w:cs="Arial"/>
          <w:b/>
        </w:rPr>
      </w:pPr>
      <w:r w:rsidRPr="009F2C4C">
        <w:rPr>
          <w:rFonts w:cs="Arial"/>
          <w:b/>
        </w:rPr>
        <w:t xml:space="preserve">USAA, </w:t>
      </w:r>
      <w:r w:rsidRPr="009F2C4C">
        <w:rPr>
          <w:rFonts w:cs="Arial"/>
          <w:sz w:val="20"/>
        </w:rPr>
        <w:t>San Antonio, TX</w:t>
      </w:r>
    </w:p>
    <w:p w14:paraId="10E15159" w14:textId="77777777" w:rsidR="009F2C4C" w:rsidRPr="009F2C4C" w:rsidRDefault="009F2C4C" w:rsidP="009F2C4C">
      <w:pPr>
        <w:ind w:left="-720" w:right="-720"/>
        <w:rPr>
          <w:rFonts w:cs="Arial"/>
        </w:rPr>
      </w:pPr>
      <w:bookmarkStart w:id="0" w:name="_Hlk502040793"/>
      <w:r w:rsidRPr="009F2C4C">
        <w:rPr>
          <w:rFonts w:cs="Arial"/>
          <w:b/>
          <w:i/>
          <w:sz w:val="20"/>
          <w:u w:val="single"/>
        </w:rPr>
        <w:t>Lead Research Engineer</w:t>
      </w:r>
      <w:r w:rsidRPr="009F2C4C">
        <w:rPr>
          <w:rFonts w:cs="Arial"/>
          <w:b/>
          <w:i/>
          <w:sz w:val="20"/>
        </w:rPr>
        <w:tab/>
      </w:r>
      <w:r w:rsidRPr="009F2C4C">
        <w:rPr>
          <w:rFonts w:cs="Arial"/>
          <w:b/>
          <w:i/>
          <w:sz w:val="20"/>
        </w:rPr>
        <w:tab/>
      </w:r>
      <w:r w:rsidRPr="009F2C4C">
        <w:rPr>
          <w:rFonts w:cs="Arial"/>
          <w:b/>
          <w:i/>
          <w:sz w:val="20"/>
        </w:rPr>
        <w:tab/>
      </w:r>
      <w:r w:rsidRPr="009F2C4C">
        <w:rPr>
          <w:rFonts w:cs="Arial"/>
          <w:i/>
          <w:sz w:val="20"/>
        </w:rPr>
        <w:tab/>
      </w:r>
      <w:r w:rsidRPr="009F2C4C">
        <w:rPr>
          <w:rFonts w:cs="Arial"/>
          <w:i/>
          <w:sz w:val="20"/>
        </w:rPr>
        <w:tab/>
      </w:r>
      <w:r w:rsidRPr="009F2C4C">
        <w:rPr>
          <w:rFonts w:cs="Arial"/>
          <w:i/>
          <w:sz w:val="20"/>
        </w:rPr>
        <w:tab/>
      </w:r>
      <w:r w:rsidRPr="009F2C4C">
        <w:rPr>
          <w:rFonts w:cs="Arial"/>
          <w:i/>
          <w:sz w:val="20"/>
        </w:rPr>
        <w:tab/>
      </w:r>
      <w:r w:rsidRPr="009F2C4C">
        <w:rPr>
          <w:rFonts w:cs="Arial"/>
          <w:i/>
          <w:sz w:val="20"/>
        </w:rPr>
        <w:tab/>
      </w:r>
      <w:r w:rsidR="00F81F2B">
        <w:rPr>
          <w:rFonts w:cs="Arial"/>
          <w:i/>
          <w:sz w:val="20"/>
        </w:rPr>
        <w:tab/>
      </w:r>
      <w:r w:rsidRPr="009F2C4C">
        <w:rPr>
          <w:rFonts w:cs="Arial"/>
          <w:i/>
          <w:sz w:val="20"/>
        </w:rPr>
        <w:tab/>
      </w:r>
      <w:r w:rsidRPr="009F2C4C">
        <w:rPr>
          <w:rFonts w:cs="Arial"/>
          <w:b/>
          <w:sz w:val="20"/>
        </w:rPr>
        <w:t>2014 – 2016</w:t>
      </w:r>
    </w:p>
    <w:p w14:paraId="2EFA7A68" w14:textId="77777777" w:rsidR="009F2C4C" w:rsidRPr="009F2C4C" w:rsidRDefault="009F2C4C" w:rsidP="009F2C4C">
      <w:pPr>
        <w:ind w:left="-720" w:right="-720"/>
        <w:rPr>
          <w:rFonts w:cs="Arial"/>
          <w:sz w:val="20"/>
        </w:rPr>
      </w:pPr>
      <w:r w:rsidRPr="009F2C4C">
        <w:rPr>
          <w:rFonts w:cs="Arial"/>
          <w:sz w:val="20"/>
        </w:rPr>
        <w:t xml:space="preserve">Lead multiple research initiatives to discover new ways of applying technology to business problems.  Worked with architecture and other teams to find ways to solve complex problems in the fields of contact center communication, SMS, artificial intelligence, machine learning, IVR systems, Internet of Things (IoT), Amazon Web Services, Amazon </w:t>
      </w:r>
      <w:bookmarkEnd w:id="0"/>
      <w:r w:rsidRPr="009F2C4C">
        <w:rPr>
          <w:rFonts w:cs="Arial"/>
          <w:sz w:val="20"/>
        </w:rPr>
        <w:t>Alexa, Blockchain/Bitcoin, and other key technologies needed to solve problems under different business areas.  Presented updates and research findings to executives on a regular basis, attended industry conferences to keep up with the trends, and documented via network diagrams, white papers, patent documentation and wiki articles.</w:t>
      </w:r>
    </w:p>
    <w:p w14:paraId="5A36AEAA" w14:textId="77777777" w:rsidR="009F2C4C" w:rsidRPr="00817D3B" w:rsidRDefault="009F2C4C" w:rsidP="009F2C4C">
      <w:pPr>
        <w:ind w:left="-720" w:right="-720"/>
        <w:rPr>
          <w:rFonts w:cs="Arial"/>
          <w:sz w:val="20"/>
        </w:rPr>
      </w:pPr>
      <w:r w:rsidRPr="00817D3B">
        <w:rPr>
          <w:rFonts w:cs="Arial"/>
          <w:b/>
          <w:i/>
          <w:sz w:val="20"/>
          <w:u w:val="single"/>
        </w:rPr>
        <w:t>Lead/Senior Network Engineer – Contact Center</w:t>
      </w:r>
      <w:r w:rsidRPr="00817D3B">
        <w:rPr>
          <w:rFonts w:cs="Arial"/>
          <w:b/>
          <w:i/>
          <w:sz w:val="20"/>
        </w:rPr>
        <w:tab/>
      </w:r>
      <w:r w:rsidRPr="00817D3B">
        <w:rPr>
          <w:rFonts w:cs="Arial"/>
          <w:i/>
          <w:sz w:val="20"/>
        </w:rPr>
        <w:tab/>
      </w:r>
      <w:r w:rsidRPr="00817D3B">
        <w:rPr>
          <w:rFonts w:cs="Arial"/>
          <w:i/>
          <w:sz w:val="20"/>
        </w:rPr>
        <w:tab/>
      </w:r>
      <w:r w:rsidRPr="00817D3B">
        <w:rPr>
          <w:rFonts w:cs="Arial"/>
          <w:i/>
          <w:sz w:val="20"/>
        </w:rPr>
        <w:tab/>
      </w:r>
      <w:r w:rsidRPr="00817D3B">
        <w:rPr>
          <w:rFonts w:cs="Arial"/>
          <w:i/>
          <w:sz w:val="20"/>
        </w:rPr>
        <w:tab/>
      </w:r>
      <w:r w:rsidR="00F81F2B" w:rsidRPr="00817D3B">
        <w:rPr>
          <w:rFonts w:cs="Arial"/>
          <w:i/>
          <w:sz w:val="20"/>
        </w:rPr>
        <w:tab/>
      </w:r>
      <w:r w:rsidRPr="00817D3B">
        <w:rPr>
          <w:rFonts w:cs="Arial"/>
          <w:i/>
          <w:sz w:val="20"/>
        </w:rPr>
        <w:tab/>
      </w:r>
      <w:r w:rsidRPr="00817D3B">
        <w:rPr>
          <w:rFonts w:cs="Arial"/>
          <w:b/>
          <w:sz w:val="20"/>
        </w:rPr>
        <w:t>2007 – 2014</w:t>
      </w:r>
    </w:p>
    <w:p w14:paraId="2CCF4F61" w14:textId="27B2358F" w:rsidR="009F2C4C" w:rsidRPr="00817D3B" w:rsidRDefault="009F2C4C" w:rsidP="009F2C4C">
      <w:pPr>
        <w:ind w:left="-720" w:right="-720"/>
        <w:rPr>
          <w:rFonts w:cs="Arial"/>
          <w:sz w:val="20"/>
        </w:rPr>
      </w:pPr>
      <w:r w:rsidRPr="00817D3B">
        <w:rPr>
          <w:rFonts w:cs="Arial"/>
          <w:b/>
          <w:sz w:val="20"/>
        </w:rPr>
        <w:t xml:space="preserve">Cisco ICM/UCCE:  </w:t>
      </w:r>
      <w:r w:rsidRPr="00817D3B">
        <w:rPr>
          <w:rFonts w:cs="Arial"/>
          <w:sz w:val="20"/>
        </w:rPr>
        <w:t>Worked with Cisco and project team to implement ICM into the environment without disturbing the existing infrastructure for agents or for the members.  Lead the technical team to a Genesys/ICM co-exist solution that would be seamless to the member and agents.  Designed and scripted custom solutions to provide the best customer service.  Installed all ICM components in a lab and did extensive testing between Genesys and ICM to perfect the passing of CTI data to the agent desktop.  Built out a complex ICM 9.0 UCCE environment that integrated with multiple custom SIP implementations, as well as multiple vendor solutions. Acted as subject matter expert for all ICM/UCCE integrations including, but not limited to: Avaya Communications Manager, Aspect UIP, Lync, Cisco Call Manger, Tellme, Nuance, CVP, Verint, Cisco Call Manager,</w:t>
      </w:r>
      <w:r w:rsidR="00525E84">
        <w:rPr>
          <w:rFonts w:cs="Arial"/>
          <w:sz w:val="20"/>
        </w:rPr>
        <w:t xml:space="preserve"> </w:t>
      </w:r>
      <w:r w:rsidRPr="00817D3B">
        <w:rPr>
          <w:rFonts w:cs="Arial"/>
          <w:sz w:val="20"/>
        </w:rPr>
        <w:t xml:space="preserve">Knowlagent, and IEX.  </w:t>
      </w:r>
    </w:p>
    <w:p w14:paraId="2824F868" w14:textId="77777777" w:rsidR="009F2C4C" w:rsidRPr="00817D3B" w:rsidRDefault="009F2C4C" w:rsidP="009F2C4C">
      <w:pPr>
        <w:ind w:left="-720" w:right="-720"/>
        <w:rPr>
          <w:rFonts w:cs="Arial"/>
          <w:sz w:val="20"/>
        </w:rPr>
      </w:pPr>
      <w:r w:rsidRPr="00817D3B">
        <w:rPr>
          <w:rFonts w:cs="Arial"/>
          <w:b/>
          <w:sz w:val="20"/>
        </w:rPr>
        <w:t xml:space="preserve">Cisco Enterprise Orchestration (previously Tidal): </w:t>
      </w:r>
      <w:r w:rsidRPr="00817D3B">
        <w:rPr>
          <w:rFonts w:cs="Arial"/>
          <w:sz w:val="20"/>
        </w:rPr>
        <w:t>Automated the deployment of a 18,000 agent call center from an aging Avaya platform to Cisco UCCE by taking an approach of collect data, test, and deploy.  This made the success rate of each agent move from about 50% success rate with 100 agents per deployment to 99% success rate with 1000 agents per deployment.</w:t>
      </w:r>
    </w:p>
    <w:p w14:paraId="043FD9E1" w14:textId="77777777" w:rsidR="009F2C4C" w:rsidRPr="00817D3B" w:rsidRDefault="009F2C4C" w:rsidP="009F2C4C">
      <w:pPr>
        <w:ind w:left="-720" w:right="-720"/>
        <w:rPr>
          <w:rFonts w:cs="Arial"/>
          <w:sz w:val="20"/>
        </w:rPr>
      </w:pPr>
      <w:r w:rsidRPr="00817D3B">
        <w:rPr>
          <w:rFonts w:cs="Arial"/>
          <w:b/>
          <w:sz w:val="20"/>
        </w:rPr>
        <w:t>Avaya CMS/OA</w:t>
      </w:r>
      <w:r w:rsidRPr="00817D3B">
        <w:rPr>
          <w:rFonts w:cs="Arial"/>
          <w:sz w:val="20"/>
        </w:rPr>
        <w:t>: On call support of all Avaya related call center products.  Application owner of the Avaya CMS and OA platform and all peripherals that connected to it.  Examples include IEX and ICM.</w:t>
      </w:r>
    </w:p>
    <w:p w14:paraId="3E303AE7" w14:textId="77777777" w:rsidR="009F2C4C" w:rsidRPr="00817D3B" w:rsidRDefault="009F2C4C" w:rsidP="009F2C4C">
      <w:pPr>
        <w:ind w:left="-720" w:right="-720"/>
        <w:rPr>
          <w:rFonts w:cs="Arial"/>
          <w:sz w:val="20"/>
        </w:rPr>
      </w:pPr>
      <w:r w:rsidRPr="00817D3B">
        <w:rPr>
          <w:rFonts w:cs="Arial"/>
          <w:b/>
          <w:sz w:val="20"/>
        </w:rPr>
        <w:t>Aspect UIP:</w:t>
      </w:r>
      <w:r w:rsidRPr="00817D3B">
        <w:rPr>
          <w:rFonts w:cs="Arial"/>
          <w:sz w:val="20"/>
        </w:rPr>
        <w:t xml:space="preserve"> Worked with the vendor to build a custom Aspect and ICM integration that allowed Aspect agents to integrate with our Cisco based call center.  </w:t>
      </w:r>
    </w:p>
    <w:p w14:paraId="388BAB80" w14:textId="153AC17D" w:rsidR="009F2C4C" w:rsidRPr="00817D3B" w:rsidRDefault="009F2C4C" w:rsidP="009F2C4C">
      <w:pPr>
        <w:ind w:left="-720" w:right="-720"/>
        <w:rPr>
          <w:rFonts w:cs="Arial"/>
          <w:sz w:val="20"/>
        </w:rPr>
      </w:pPr>
      <w:proofErr w:type="spellStart"/>
      <w:r w:rsidRPr="00817D3B">
        <w:rPr>
          <w:rFonts w:cs="Arial"/>
          <w:b/>
          <w:sz w:val="20"/>
        </w:rPr>
        <w:t>Aceyus</w:t>
      </w:r>
      <w:proofErr w:type="spellEnd"/>
      <w:r w:rsidRPr="00817D3B">
        <w:rPr>
          <w:rFonts w:cs="Arial"/>
          <w:b/>
          <w:sz w:val="20"/>
        </w:rPr>
        <w:t xml:space="preserve">: </w:t>
      </w:r>
      <w:r w:rsidRPr="00817D3B">
        <w:rPr>
          <w:rFonts w:cs="Arial"/>
          <w:sz w:val="20"/>
        </w:rPr>
        <w:t xml:space="preserve">Built out a custom </w:t>
      </w:r>
      <w:proofErr w:type="spellStart"/>
      <w:r w:rsidRPr="00817D3B">
        <w:rPr>
          <w:rFonts w:cs="Arial"/>
          <w:sz w:val="20"/>
        </w:rPr>
        <w:t>Aceyus</w:t>
      </w:r>
      <w:proofErr w:type="spellEnd"/>
      <w:r w:rsidRPr="00817D3B">
        <w:rPr>
          <w:rFonts w:cs="Arial"/>
          <w:sz w:val="20"/>
        </w:rPr>
        <w:t xml:space="preserve"> platform for Call Center Reporting and proactive monitoring that allowed us to act on trends in the call center before a problem occurred.  </w:t>
      </w:r>
      <w:r w:rsidRPr="00817D3B">
        <w:rPr>
          <w:rFonts w:cs="Arial"/>
          <w:b/>
          <w:sz w:val="20"/>
        </w:rPr>
        <w:t xml:space="preserve"> </w:t>
      </w:r>
      <w:r w:rsidRPr="00817D3B">
        <w:rPr>
          <w:rFonts w:cs="Arial"/>
          <w:b/>
          <w:sz w:val="20"/>
        </w:rPr>
        <w:br/>
      </w:r>
      <w:r w:rsidR="00817D3B">
        <w:rPr>
          <w:rFonts w:cs="Arial"/>
          <w:b/>
          <w:sz w:val="20"/>
        </w:rPr>
        <w:br/>
      </w:r>
      <w:r w:rsidRPr="00817D3B">
        <w:rPr>
          <w:rFonts w:cs="Arial"/>
          <w:b/>
          <w:sz w:val="20"/>
        </w:rPr>
        <w:t xml:space="preserve">Cisco Interaction Manager (CIM): </w:t>
      </w:r>
      <w:r w:rsidRPr="00817D3B">
        <w:rPr>
          <w:rFonts w:cs="Arial"/>
          <w:sz w:val="20"/>
        </w:rPr>
        <w:t>Helped build out and maintain multi-channel contact center technologies including click2call, click2chat, and click2video solutions.</w:t>
      </w:r>
    </w:p>
    <w:p w14:paraId="613F0F10" w14:textId="0A1D963B" w:rsidR="009F2C4C" w:rsidRPr="00817D3B" w:rsidRDefault="009F2C4C" w:rsidP="009F2C4C">
      <w:pPr>
        <w:ind w:left="-720" w:right="-720"/>
        <w:rPr>
          <w:rFonts w:cs="Arial"/>
          <w:sz w:val="20"/>
        </w:rPr>
      </w:pPr>
      <w:r w:rsidRPr="00817D3B">
        <w:rPr>
          <w:rFonts w:cs="Arial"/>
          <w:b/>
          <w:sz w:val="20"/>
        </w:rPr>
        <w:t xml:space="preserve">Microsoft Unified Messaging: </w:t>
      </w:r>
      <w:r w:rsidRPr="00817D3B">
        <w:rPr>
          <w:rFonts w:cs="Arial"/>
          <w:sz w:val="20"/>
        </w:rPr>
        <w:t>Assisted and supported the integration of Unified Messaging with Avaya, Cisco, and Lync phones.</w:t>
      </w:r>
    </w:p>
    <w:p w14:paraId="4C40A69B" w14:textId="77777777" w:rsidR="009F2C4C" w:rsidRPr="00817D3B" w:rsidRDefault="009F2C4C" w:rsidP="009F2C4C">
      <w:pPr>
        <w:ind w:left="-720" w:right="-720"/>
        <w:rPr>
          <w:rFonts w:cs="Arial"/>
          <w:b/>
          <w:sz w:val="20"/>
        </w:rPr>
      </w:pPr>
      <w:r w:rsidRPr="00817D3B">
        <w:rPr>
          <w:rFonts w:cs="Arial"/>
          <w:b/>
          <w:sz w:val="20"/>
        </w:rPr>
        <w:t xml:space="preserve">SIP Trunking: </w:t>
      </w:r>
      <w:r w:rsidRPr="00817D3B">
        <w:rPr>
          <w:rFonts w:cs="Arial"/>
          <w:sz w:val="20"/>
        </w:rPr>
        <w:t>Worked with multiple SIP vendors to test and implement inbound and outbound SIP trunking and helped to design a solution that allowed a failback to TDM and still maintain CTI data to the agents.</w:t>
      </w:r>
    </w:p>
    <w:p w14:paraId="4886DA2C" w14:textId="77777777" w:rsidR="009F2C4C" w:rsidRPr="00817D3B" w:rsidRDefault="009F2C4C" w:rsidP="009F2C4C">
      <w:pPr>
        <w:ind w:left="-720" w:right="-720"/>
        <w:rPr>
          <w:rFonts w:cs="Arial"/>
          <w:b/>
          <w:sz w:val="20"/>
        </w:rPr>
      </w:pPr>
      <w:r w:rsidRPr="00817D3B">
        <w:rPr>
          <w:rFonts w:cs="Arial"/>
          <w:b/>
          <w:sz w:val="20"/>
        </w:rPr>
        <w:t xml:space="preserve">T-Mobile USA, </w:t>
      </w:r>
      <w:r w:rsidRPr="00817D3B">
        <w:rPr>
          <w:rFonts w:cs="Arial"/>
          <w:sz w:val="20"/>
        </w:rPr>
        <w:t>Bothell, WA</w:t>
      </w:r>
    </w:p>
    <w:p w14:paraId="786C96DC" w14:textId="77777777" w:rsidR="009F2C4C" w:rsidRPr="00817D3B" w:rsidRDefault="009F2C4C" w:rsidP="009F2C4C">
      <w:pPr>
        <w:ind w:left="-720" w:right="-720"/>
        <w:rPr>
          <w:rFonts w:cs="Arial"/>
          <w:sz w:val="20"/>
        </w:rPr>
      </w:pPr>
      <w:r w:rsidRPr="00817D3B">
        <w:rPr>
          <w:rFonts w:cs="Arial"/>
          <w:b/>
          <w:i/>
          <w:sz w:val="20"/>
          <w:u w:val="single"/>
        </w:rPr>
        <w:t>Telecom Specialist III – ICM Lead</w:t>
      </w:r>
      <w:r w:rsidRPr="00817D3B">
        <w:rPr>
          <w:rFonts w:cs="Arial"/>
          <w:i/>
          <w:sz w:val="20"/>
        </w:rPr>
        <w:tab/>
      </w:r>
      <w:r w:rsidRPr="00817D3B">
        <w:rPr>
          <w:rFonts w:cs="Arial"/>
          <w:i/>
          <w:sz w:val="20"/>
        </w:rPr>
        <w:tab/>
      </w:r>
      <w:r w:rsidRPr="00817D3B">
        <w:rPr>
          <w:rFonts w:cs="Arial"/>
          <w:i/>
          <w:sz w:val="20"/>
        </w:rPr>
        <w:tab/>
      </w:r>
      <w:r w:rsidRPr="00817D3B">
        <w:rPr>
          <w:rFonts w:cs="Arial"/>
          <w:i/>
          <w:sz w:val="20"/>
        </w:rPr>
        <w:tab/>
      </w:r>
      <w:r w:rsidRPr="00817D3B">
        <w:rPr>
          <w:rFonts w:cs="Arial"/>
          <w:i/>
          <w:sz w:val="20"/>
        </w:rPr>
        <w:tab/>
      </w:r>
      <w:r w:rsidRPr="00817D3B">
        <w:rPr>
          <w:rFonts w:cs="Arial"/>
          <w:i/>
          <w:sz w:val="20"/>
        </w:rPr>
        <w:tab/>
      </w:r>
      <w:r w:rsidRPr="00817D3B">
        <w:rPr>
          <w:rFonts w:cs="Arial"/>
          <w:i/>
          <w:sz w:val="20"/>
        </w:rPr>
        <w:tab/>
      </w:r>
      <w:r w:rsidRPr="00817D3B">
        <w:rPr>
          <w:rFonts w:cs="Arial"/>
          <w:i/>
          <w:sz w:val="20"/>
        </w:rPr>
        <w:tab/>
      </w:r>
      <w:r w:rsidRPr="00817D3B">
        <w:rPr>
          <w:rFonts w:cs="Arial"/>
          <w:b/>
          <w:sz w:val="20"/>
        </w:rPr>
        <w:t>2006 – 2007</w:t>
      </w:r>
    </w:p>
    <w:p w14:paraId="78E45DB2" w14:textId="77777777" w:rsidR="009F2C4C" w:rsidRPr="00817D3B" w:rsidRDefault="009F2C4C" w:rsidP="009F2C4C">
      <w:pPr>
        <w:ind w:left="-720" w:right="-720"/>
        <w:rPr>
          <w:rFonts w:cs="Arial"/>
          <w:sz w:val="20"/>
        </w:rPr>
      </w:pPr>
      <w:r w:rsidRPr="00817D3B">
        <w:rPr>
          <w:rFonts w:cs="Arial"/>
          <w:b/>
          <w:sz w:val="20"/>
        </w:rPr>
        <w:t xml:space="preserve">Cisco ICM:  </w:t>
      </w:r>
      <w:r w:rsidRPr="00817D3B">
        <w:rPr>
          <w:rFonts w:cs="Arial"/>
          <w:sz w:val="20"/>
        </w:rPr>
        <w:t xml:space="preserve">Responsibilities included implementation, maintenance, troubleshooting, and management of all Customer Services call routing projects.  Lead the ICM support team by guiding my peers to the proper troubleshooting paths and acted </w:t>
      </w:r>
      <w:r w:rsidRPr="00817D3B">
        <w:rPr>
          <w:rFonts w:cs="Arial"/>
          <w:sz w:val="20"/>
        </w:rPr>
        <w:lastRenderedPageBreak/>
        <w:t>as the final level of support before involving the vendors.  Communicated with various telecom vendors, service partners, and outsource providers for support of our call center infrastructure.  Worked with the design team to implement and test new applications and scripts in the ICM design and production environments.  Supported many ICM projects including the following: HDS SAN migration, 611 Bypass, Siebel CRM, ICM 7.0 upgrade, ICM/Avaya AES migration, DST, and various routing changes.</w:t>
      </w:r>
    </w:p>
    <w:p w14:paraId="40A2F397" w14:textId="77777777" w:rsidR="009F2C4C" w:rsidRPr="00817D3B" w:rsidRDefault="009F2C4C" w:rsidP="009F2C4C">
      <w:pPr>
        <w:ind w:left="-720" w:right="-720"/>
        <w:rPr>
          <w:rFonts w:cs="Arial"/>
          <w:sz w:val="20"/>
        </w:rPr>
      </w:pPr>
      <w:r w:rsidRPr="00817D3B">
        <w:rPr>
          <w:rFonts w:cs="Arial"/>
          <w:b/>
          <w:sz w:val="20"/>
        </w:rPr>
        <w:t xml:space="preserve">Cisco CVP:  </w:t>
      </w:r>
      <w:r w:rsidRPr="00817D3B">
        <w:rPr>
          <w:rFonts w:cs="Arial"/>
          <w:sz w:val="20"/>
        </w:rPr>
        <w:t>Acted as the lead implementer for the “611 Bypass” project pilot, which allowed the company to bypass the LD carrier for customer service calls and save the company millions of dollars in LD and Take-Back and Transfer fees.  Created custom reporting based on ICM that allowed the business to see the impact of the pilot.</w:t>
      </w:r>
    </w:p>
    <w:p w14:paraId="1322F67F" w14:textId="77777777" w:rsidR="009F2C4C" w:rsidRPr="00817D3B" w:rsidRDefault="009F2C4C" w:rsidP="009F2C4C">
      <w:pPr>
        <w:ind w:left="-720" w:right="-720"/>
        <w:rPr>
          <w:rFonts w:cs="Arial"/>
          <w:b/>
          <w:sz w:val="20"/>
        </w:rPr>
      </w:pPr>
      <w:r w:rsidRPr="00817D3B">
        <w:rPr>
          <w:rFonts w:cs="Arial"/>
          <w:b/>
          <w:sz w:val="20"/>
        </w:rPr>
        <w:t xml:space="preserve">Cisco CTI:  </w:t>
      </w:r>
      <w:r w:rsidRPr="00817D3B">
        <w:rPr>
          <w:rFonts w:cs="Arial"/>
          <w:sz w:val="20"/>
        </w:rPr>
        <w:t>Worked with the desktop support and various vendors to deliver a CRM solution and a custom screen pop application for call center agents.</w:t>
      </w:r>
    </w:p>
    <w:p w14:paraId="0EA34980" w14:textId="138BA30D" w:rsidR="009F2C4C" w:rsidRPr="00817D3B" w:rsidRDefault="009F2C4C" w:rsidP="009F2C4C">
      <w:pPr>
        <w:ind w:left="-720" w:right="-720"/>
        <w:rPr>
          <w:rFonts w:cs="Arial"/>
          <w:b/>
          <w:sz w:val="20"/>
        </w:rPr>
      </w:pPr>
      <w:r w:rsidRPr="00817D3B">
        <w:rPr>
          <w:rFonts w:cs="Arial"/>
          <w:b/>
          <w:sz w:val="20"/>
        </w:rPr>
        <w:t>K-</w:t>
      </w:r>
      <w:proofErr w:type="gramStart"/>
      <w:r w:rsidRPr="00817D3B">
        <w:rPr>
          <w:rFonts w:cs="Arial"/>
          <w:b/>
          <w:sz w:val="20"/>
        </w:rPr>
        <w:t>force(</w:t>
      </w:r>
      <w:proofErr w:type="gramEnd"/>
      <w:r w:rsidRPr="00817D3B">
        <w:rPr>
          <w:rFonts w:cs="Arial"/>
          <w:b/>
          <w:sz w:val="20"/>
        </w:rPr>
        <w:t xml:space="preserve">Contract for </w:t>
      </w:r>
      <w:r w:rsidR="00712045" w:rsidRPr="00817D3B">
        <w:rPr>
          <w:rFonts w:cs="Arial"/>
          <w:b/>
          <w:sz w:val="20"/>
        </w:rPr>
        <w:t>AT&amp;T</w:t>
      </w:r>
      <w:r w:rsidRPr="00817D3B">
        <w:rPr>
          <w:rFonts w:cs="Arial"/>
          <w:b/>
          <w:sz w:val="20"/>
        </w:rPr>
        <w:t xml:space="preserve">), </w:t>
      </w:r>
      <w:r w:rsidRPr="00817D3B">
        <w:rPr>
          <w:rFonts w:cs="Arial"/>
          <w:sz w:val="20"/>
        </w:rPr>
        <w:t>Bothell, WA</w:t>
      </w:r>
      <w:r w:rsidRPr="00817D3B">
        <w:rPr>
          <w:rFonts w:cs="Arial"/>
          <w:sz w:val="20"/>
        </w:rPr>
        <w:tab/>
      </w:r>
      <w:r w:rsidRPr="00817D3B">
        <w:rPr>
          <w:rFonts w:cs="Arial"/>
          <w:sz w:val="20"/>
        </w:rPr>
        <w:tab/>
      </w:r>
      <w:r w:rsidRPr="00817D3B">
        <w:rPr>
          <w:rFonts w:cs="Arial"/>
          <w:sz w:val="20"/>
        </w:rPr>
        <w:tab/>
      </w:r>
      <w:r w:rsidRPr="00817D3B">
        <w:rPr>
          <w:rFonts w:cs="Arial"/>
          <w:sz w:val="20"/>
        </w:rPr>
        <w:tab/>
      </w:r>
      <w:r w:rsidRPr="00817D3B">
        <w:rPr>
          <w:rFonts w:cs="Arial"/>
          <w:sz w:val="20"/>
        </w:rPr>
        <w:tab/>
      </w:r>
      <w:r w:rsidR="00447DC5" w:rsidRPr="00817D3B">
        <w:rPr>
          <w:rFonts w:cs="Arial"/>
          <w:sz w:val="20"/>
        </w:rPr>
        <w:tab/>
      </w:r>
      <w:r w:rsidR="00447DC5" w:rsidRPr="00817D3B">
        <w:rPr>
          <w:rFonts w:cs="Arial"/>
          <w:sz w:val="20"/>
        </w:rPr>
        <w:tab/>
      </w:r>
      <w:r w:rsidRPr="00817D3B">
        <w:rPr>
          <w:rFonts w:cs="Arial"/>
          <w:b/>
          <w:sz w:val="20"/>
        </w:rPr>
        <w:t>2006</w:t>
      </w:r>
    </w:p>
    <w:p w14:paraId="29476388" w14:textId="59A2EAC4" w:rsidR="009F2C4C" w:rsidRPr="00817D3B" w:rsidRDefault="009F2C4C" w:rsidP="009F2C4C">
      <w:pPr>
        <w:ind w:left="-720" w:right="-720"/>
        <w:rPr>
          <w:rFonts w:cs="Arial"/>
          <w:b/>
          <w:i/>
          <w:sz w:val="20"/>
          <w:u w:val="single"/>
        </w:rPr>
      </w:pPr>
      <w:r w:rsidRPr="00817D3B">
        <w:rPr>
          <w:rFonts w:cs="Arial"/>
          <w:b/>
          <w:i/>
          <w:sz w:val="20"/>
          <w:u w:val="single"/>
        </w:rPr>
        <w:t xml:space="preserve">Network Engineer </w:t>
      </w:r>
      <w:proofErr w:type="gramStart"/>
      <w:r w:rsidRPr="00817D3B">
        <w:rPr>
          <w:rFonts w:cs="Arial"/>
          <w:b/>
          <w:i/>
          <w:sz w:val="20"/>
          <w:u w:val="single"/>
        </w:rPr>
        <w:t>IV(</w:t>
      </w:r>
      <w:proofErr w:type="gramEnd"/>
      <w:r w:rsidRPr="00817D3B">
        <w:rPr>
          <w:rFonts w:cs="Arial"/>
          <w:b/>
          <w:i/>
          <w:sz w:val="20"/>
          <w:u w:val="single"/>
        </w:rPr>
        <w:t>IP Telephony Operations)</w:t>
      </w:r>
    </w:p>
    <w:p w14:paraId="5BC9F231" w14:textId="0259A024" w:rsidR="009F2C4C" w:rsidRPr="00817D3B" w:rsidRDefault="009F2C4C" w:rsidP="009F2C4C">
      <w:pPr>
        <w:ind w:left="-720" w:right="-720"/>
        <w:rPr>
          <w:rFonts w:cs="Arial"/>
          <w:b/>
          <w:sz w:val="20"/>
        </w:rPr>
      </w:pPr>
      <w:r w:rsidRPr="00817D3B">
        <w:rPr>
          <w:rFonts w:cs="Arial"/>
          <w:b/>
          <w:sz w:val="20"/>
        </w:rPr>
        <w:t xml:space="preserve">Kodiak Push to </w:t>
      </w:r>
      <w:proofErr w:type="gramStart"/>
      <w:r w:rsidRPr="00817D3B">
        <w:rPr>
          <w:rFonts w:cs="Arial"/>
          <w:b/>
          <w:sz w:val="20"/>
        </w:rPr>
        <w:t>Talk(</w:t>
      </w:r>
      <w:proofErr w:type="gramEnd"/>
      <w:r w:rsidRPr="00817D3B">
        <w:rPr>
          <w:rFonts w:cs="Arial"/>
          <w:b/>
          <w:sz w:val="20"/>
        </w:rPr>
        <w:t xml:space="preserve">PTT):  </w:t>
      </w:r>
      <w:r w:rsidRPr="00817D3B">
        <w:rPr>
          <w:rFonts w:cs="Arial"/>
          <w:sz w:val="20"/>
        </w:rPr>
        <w:t xml:space="preserve">Provided leadership to third level engineers on customer issues and network issues and outages.  Maintained the national Push to talk platform for a user base of close to a million users.  Scheduled, created, and performed MOP’s for all equipment adds/upgrades and changes.  Processed work orders from the cellular engineering groups.  </w:t>
      </w:r>
      <w:r w:rsidRPr="00817D3B">
        <w:rPr>
          <w:rFonts w:cs="Arial"/>
          <w:sz w:val="20"/>
        </w:rPr>
        <w:br/>
      </w:r>
      <w:proofErr w:type="spellStart"/>
      <w:proofErr w:type="gramStart"/>
      <w:r w:rsidRPr="00817D3B">
        <w:rPr>
          <w:rFonts w:cs="Arial"/>
          <w:b/>
          <w:sz w:val="20"/>
        </w:rPr>
        <w:t>Sonus</w:t>
      </w:r>
      <w:proofErr w:type="spellEnd"/>
      <w:r w:rsidRPr="00817D3B">
        <w:rPr>
          <w:rFonts w:cs="Arial"/>
          <w:b/>
          <w:sz w:val="20"/>
        </w:rPr>
        <w:t>(</w:t>
      </w:r>
      <w:proofErr w:type="gramEnd"/>
      <w:r w:rsidRPr="00817D3B">
        <w:rPr>
          <w:rFonts w:cs="Arial"/>
          <w:b/>
          <w:sz w:val="20"/>
        </w:rPr>
        <w:t xml:space="preserve">VOIP):  </w:t>
      </w:r>
      <w:r w:rsidRPr="00817D3B">
        <w:rPr>
          <w:rFonts w:cs="Arial"/>
          <w:sz w:val="20"/>
        </w:rPr>
        <w:t>Provisioned all PTT CIC/Trunks, add/remove standard routes, NPA/NXX, trace calls based on CDR data.</w:t>
      </w:r>
      <w:r w:rsidRPr="00817D3B">
        <w:rPr>
          <w:rFonts w:cs="Arial"/>
          <w:b/>
          <w:sz w:val="20"/>
        </w:rPr>
        <w:br/>
      </w:r>
    </w:p>
    <w:p w14:paraId="6D5D2527" w14:textId="6570B2E9" w:rsidR="009F2C4C" w:rsidRPr="00817D3B" w:rsidRDefault="009F2C4C" w:rsidP="009F2C4C">
      <w:pPr>
        <w:ind w:left="-720" w:right="-720"/>
        <w:rPr>
          <w:rFonts w:cs="Arial"/>
          <w:b/>
          <w:sz w:val="20"/>
        </w:rPr>
      </w:pPr>
      <w:r w:rsidRPr="00817D3B">
        <w:rPr>
          <w:rFonts w:cs="Arial"/>
          <w:b/>
          <w:sz w:val="20"/>
        </w:rPr>
        <w:t xml:space="preserve">Alltel, </w:t>
      </w:r>
      <w:proofErr w:type="spellStart"/>
      <w:proofErr w:type="gramStart"/>
      <w:r w:rsidRPr="00817D3B">
        <w:rPr>
          <w:rFonts w:cs="Arial"/>
          <w:sz w:val="20"/>
        </w:rPr>
        <w:t>Bellevue,WA</w:t>
      </w:r>
      <w:proofErr w:type="spellEnd"/>
      <w:proofErr w:type="gramEnd"/>
      <w:r w:rsidRPr="00817D3B">
        <w:rPr>
          <w:rFonts w:cs="Arial"/>
          <w:sz w:val="20"/>
        </w:rPr>
        <w:tab/>
      </w:r>
      <w:r w:rsidRPr="00817D3B">
        <w:rPr>
          <w:rFonts w:cs="Arial"/>
          <w:sz w:val="20"/>
        </w:rPr>
        <w:tab/>
      </w:r>
      <w:r w:rsidRPr="00817D3B">
        <w:rPr>
          <w:rFonts w:cs="Arial"/>
          <w:sz w:val="20"/>
        </w:rPr>
        <w:tab/>
      </w:r>
      <w:r w:rsidRPr="00817D3B">
        <w:rPr>
          <w:rFonts w:cs="Arial"/>
          <w:sz w:val="20"/>
        </w:rPr>
        <w:tab/>
      </w:r>
      <w:r w:rsidRPr="00817D3B">
        <w:rPr>
          <w:rFonts w:cs="Arial"/>
          <w:sz w:val="20"/>
        </w:rPr>
        <w:tab/>
      </w:r>
      <w:r w:rsidR="000077DB" w:rsidRPr="00817D3B">
        <w:rPr>
          <w:rFonts w:cs="Arial"/>
          <w:sz w:val="20"/>
        </w:rPr>
        <w:tab/>
      </w:r>
      <w:r w:rsidR="000077DB" w:rsidRPr="00817D3B">
        <w:rPr>
          <w:rFonts w:cs="Arial"/>
          <w:sz w:val="20"/>
        </w:rPr>
        <w:tab/>
      </w:r>
      <w:r w:rsidR="005B131F">
        <w:rPr>
          <w:rFonts w:cs="Arial"/>
          <w:sz w:val="20"/>
        </w:rPr>
        <w:tab/>
      </w:r>
      <w:r w:rsidR="005B131F">
        <w:rPr>
          <w:rFonts w:cs="Arial"/>
          <w:sz w:val="20"/>
        </w:rPr>
        <w:tab/>
      </w:r>
      <w:r w:rsidR="005B131F">
        <w:rPr>
          <w:rFonts w:cs="Arial"/>
          <w:sz w:val="20"/>
        </w:rPr>
        <w:tab/>
      </w:r>
      <w:r w:rsidR="000077DB" w:rsidRPr="00817D3B">
        <w:rPr>
          <w:rFonts w:cs="Arial"/>
          <w:sz w:val="20"/>
        </w:rPr>
        <w:tab/>
      </w:r>
      <w:r w:rsidRPr="00817D3B">
        <w:rPr>
          <w:rFonts w:cs="Arial"/>
          <w:b/>
          <w:sz w:val="20"/>
        </w:rPr>
        <w:t>2001 – 2006</w:t>
      </w:r>
    </w:p>
    <w:p w14:paraId="79A1DCD3" w14:textId="77777777" w:rsidR="009F2C4C" w:rsidRPr="00817D3B" w:rsidRDefault="009F2C4C" w:rsidP="009F2C4C">
      <w:pPr>
        <w:ind w:left="-720" w:right="-720"/>
        <w:rPr>
          <w:rFonts w:cs="Arial"/>
          <w:b/>
          <w:i/>
          <w:sz w:val="20"/>
          <w:u w:val="single"/>
        </w:rPr>
      </w:pPr>
      <w:r w:rsidRPr="00817D3B">
        <w:rPr>
          <w:rFonts w:cs="Arial"/>
          <w:b/>
          <w:i/>
          <w:sz w:val="20"/>
          <w:u w:val="single"/>
        </w:rPr>
        <w:t>Sr. Telecom Analyst – ICM (Alltel)</w:t>
      </w:r>
    </w:p>
    <w:p w14:paraId="3E081D58" w14:textId="37906183" w:rsidR="009F2C4C" w:rsidRPr="00292542" w:rsidRDefault="009F2C4C" w:rsidP="00292542">
      <w:pPr>
        <w:ind w:left="-720" w:right="-720"/>
        <w:rPr>
          <w:rFonts w:cs="Arial"/>
          <w:b/>
          <w:sz w:val="20"/>
        </w:rPr>
      </w:pPr>
      <w:r w:rsidRPr="00817D3B">
        <w:rPr>
          <w:rFonts w:cs="Arial"/>
          <w:b/>
          <w:sz w:val="20"/>
        </w:rPr>
        <w:t>CISCO ICM (GEOTEL)</w:t>
      </w:r>
      <w:r w:rsidRPr="00817D3B">
        <w:rPr>
          <w:rFonts w:cs="Arial"/>
          <w:sz w:val="20"/>
        </w:rPr>
        <w:t>:</w:t>
      </w:r>
      <w:r w:rsidRPr="00817D3B">
        <w:rPr>
          <w:rFonts w:cs="Arial"/>
          <w:b/>
          <w:sz w:val="20"/>
        </w:rPr>
        <w:t xml:space="preserve">  </w:t>
      </w:r>
      <w:r w:rsidRPr="00817D3B">
        <w:rPr>
          <w:rFonts w:cs="Arial"/>
          <w:sz w:val="20"/>
        </w:rPr>
        <w:t>Added CTI connection redundancy by redesigning the routing network.  Configured ICM to connect to CMS and MAPD connections.  Developed custom scripting on CMS ACD reporting servers to allow connections to multiple ICM PG’s to transition Western Wireless to Alltel call routing while retaining HA CMS redundancy across geographic distances.  Scripted and configured various changes in two ICM environments.</w:t>
      </w:r>
    </w:p>
    <w:p w14:paraId="585A7D27" w14:textId="77777777" w:rsidR="009F2C4C" w:rsidRPr="00817D3B" w:rsidRDefault="009F2C4C" w:rsidP="009F2C4C">
      <w:pPr>
        <w:ind w:left="-720" w:right="-720"/>
        <w:rPr>
          <w:rFonts w:cs="Arial"/>
          <w:b/>
          <w:i/>
          <w:sz w:val="20"/>
          <w:u w:val="single"/>
        </w:rPr>
      </w:pPr>
      <w:r w:rsidRPr="00817D3B">
        <w:rPr>
          <w:rFonts w:cs="Arial"/>
          <w:b/>
          <w:i/>
          <w:sz w:val="20"/>
          <w:u w:val="single"/>
        </w:rPr>
        <w:t>Call Center Support Specialist (Western Wireless)</w:t>
      </w:r>
    </w:p>
    <w:p w14:paraId="29481A00" w14:textId="512A4DD3" w:rsidR="009F2C4C" w:rsidRPr="00817D3B" w:rsidRDefault="009F2C4C" w:rsidP="00292542">
      <w:pPr>
        <w:ind w:left="-720" w:right="-720"/>
        <w:rPr>
          <w:rFonts w:cs="Arial"/>
          <w:sz w:val="20"/>
        </w:rPr>
      </w:pPr>
      <w:r w:rsidRPr="00817D3B">
        <w:rPr>
          <w:rFonts w:cs="Arial"/>
          <w:b/>
          <w:sz w:val="20"/>
        </w:rPr>
        <w:t>CISCO ICM (GEOTEL)</w:t>
      </w:r>
      <w:r w:rsidRPr="00817D3B">
        <w:rPr>
          <w:rFonts w:cs="Arial"/>
          <w:sz w:val="20"/>
        </w:rPr>
        <w:t xml:space="preserve">:  Designed new routing scripts, administered existing scripts, and maintained all aspects of ICM and ACD routing.  Maintained SQL tables and databases.  Added indexes and </w:t>
      </w:r>
      <w:proofErr w:type="gramStart"/>
      <w:r w:rsidRPr="00817D3B">
        <w:rPr>
          <w:rFonts w:cs="Arial"/>
          <w:sz w:val="20"/>
        </w:rPr>
        <w:t>tables, and</w:t>
      </w:r>
      <w:proofErr w:type="gramEnd"/>
      <w:r w:rsidRPr="00817D3B">
        <w:rPr>
          <w:rFonts w:cs="Arial"/>
          <w:sz w:val="20"/>
        </w:rPr>
        <w:t xml:space="preserve"> imported custom data.  Provided database schema support for Cradle to Grave project by outlining table and column link strategies to write queries. Created and scheduled daily export of historical data for third party vendor to contact callers for surveys.  Administered time of day scripts for call center operations and holidays.  Created and administered custom variables to enhance historical reporting capabilities.  Administered connectivity and communications between ICM and </w:t>
      </w:r>
      <w:proofErr w:type="spellStart"/>
      <w:r w:rsidRPr="00817D3B">
        <w:rPr>
          <w:rFonts w:cs="Arial"/>
          <w:sz w:val="20"/>
        </w:rPr>
        <w:t>Syntellect</w:t>
      </w:r>
      <w:proofErr w:type="spellEnd"/>
      <w:r w:rsidRPr="00817D3B">
        <w:rPr>
          <w:rFonts w:cs="Arial"/>
          <w:sz w:val="20"/>
        </w:rPr>
        <w:t xml:space="preserve"> IVR, Avaya PBX, Avaya MAPD and Avaya CMS.  </w:t>
      </w:r>
    </w:p>
    <w:p w14:paraId="6124510D" w14:textId="01B698BA" w:rsidR="009F2C4C" w:rsidRPr="00817D3B" w:rsidRDefault="009F2C4C" w:rsidP="00292542">
      <w:pPr>
        <w:ind w:left="-720" w:right="-720"/>
        <w:rPr>
          <w:rFonts w:cs="Arial"/>
          <w:sz w:val="20"/>
        </w:rPr>
      </w:pPr>
      <w:r w:rsidRPr="00817D3B">
        <w:rPr>
          <w:rFonts w:cs="Arial"/>
          <w:b/>
          <w:sz w:val="20"/>
        </w:rPr>
        <w:t>CISCO CTI OS</w:t>
      </w:r>
      <w:r w:rsidRPr="00817D3B">
        <w:rPr>
          <w:rFonts w:cs="Arial"/>
          <w:sz w:val="20"/>
        </w:rPr>
        <w:t xml:space="preserve">: Maintained connectivity between ICM CTIOS and Witness Workforce management tool, </w:t>
      </w:r>
      <w:proofErr w:type="gramStart"/>
      <w:r w:rsidRPr="00817D3B">
        <w:rPr>
          <w:rFonts w:cs="Arial"/>
          <w:sz w:val="20"/>
        </w:rPr>
        <w:t>Envision</w:t>
      </w:r>
      <w:proofErr w:type="gramEnd"/>
      <w:r w:rsidRPr="00817D3B">
        <w:rPr>
          <w:rFonts w:cs="Arial"/>
          <w:sz w:val="20"/>
        </w:rPr>
        <w:t xml:space="preserve"> quality assurance platform and Visual Basic application providing Screen Pop and Data Pop.  Maintained Visual Basic code for thin-client desktop application on a Citrix environment. </w:t>
      </w:r>
    </w:p>
    <w:p w14:paraId="2B11A1D3" w14:textId="0ACF28DC" w:rsidR="009F2C4C" w:rsidRPr="00817D3B" w:rsidRDefault="009F2C4C" w:rsidP="00292542">
      <w:pPr>
        <w:ind w:left="-720" w:right="-720"/>
        <w:rPr>
          <w:rFonts w:cs="Arial"/>
          <w:sz w:val="20"/>
        </w:rPr>
      </w:pPr>
      <w:r w:rsidRPr="00817D3B">
        <w:rPr>
          <w:rFonts w:cs="Arial"/>
          <w:b/>
          <w:sz w:val="20"/>
        </w:rPr>
        <w:t>AVAYA PBX</w:t>
      </w:r>
      <w:proofErr w:type="gramStart"/>
      <w:r w:rsidRPr="00817D3B">
        <w:rPr>
          <w:rFonts w:cs="Arial"/>
          <w:sz w:val="20"/>
        </w:rPr>
        <w:t>:  (</w:t>
      </w:r>
      <w:proofErr w:type="gramEnd"/>
      <w:r w:rsidRPr="00817D3B">
        <w:rPr>
          <w:rFonts w:cs="Arial"/>
          <w:sz w:val="20"/>
        </w:rPr>
        <w:t>S8700) Maintained and administered all Call Center objects and properties on the ACD, including skills, vectors and VDNs.  Performed analysis and troubleshooting for all other PBX functions including management of dial plan, UDP tables, AAR tables, ARS tables, trunk groups, signaling groups, DS1s, COR, COS, holiday tables, etc.</w:t>
      </w:r>
    </w:p>
    <w:p w14:paraId="1F86165C" w14:textId="3AD9C820" w:rsidR="009F2C4C" w:rsidRPr="00817D3B" w:rsidRDefault="009F2C4C" w:rsidP="00292542">
      <w:pPr>
        <w:ind w:left="-720" w:right="-720"/>
        <w:rPr>
          <w:rFonts w:cs="Arial"/>
          <w:sz w:val="20"/>
        </w:rPr>
      </w:pPr>
      <w:r w:rsidRPr="00817D3B">
        <w:rPr>
          <w:rFonts w:cs="Arial"/>
          <w:b/>
          <w:sz w:val="20"/>
        </w:rPr>
        <w:t>AVAYA CENTREVU SUPERVISOR</w:t>
      </w:r>
      <w:r w:rsidRPr="00817D3B">
        <w:rPr>
          <w:rFonts w:cs="Arial"/>
          <w:sz w:val="20"/>
        </w:rPr>
        <w:t>:  Administered users and permissions. Edited and added custom reports. Maintained reports and scripts for display board server connectivity.  Performed historical queries and analysis for call volume abnormalities.</w:t>
      </w:r>
    </w:p>
    <w:p w14:paraId="0C176B95" w14:textId="67DA2D89" w:rsidR="009F2C4C" w:rsidRPr="00817D3B" w:rsidRDefault="009F2C4C" w:rsidP="00292542">
      <w:pPr>
        <w:ind w:left="-720" w:right="-720"/>
        <w:rPr>
          <w:rFonts w:cs="Arial"/>
          <w:sz w:val="20"/>
        </w:rPr>
      </w:pPr>
      <w:r w:rsidRPr="00817D3B">
        <w:rPr>
          <w:rFonts w:cs="Arial"/>
          <w:b/>
          <w:sz w:val="20"/>
        </w:rPr>
        <w:lastRenderedPageBreak/>
        <w:t>SYMON DISPLAY BOARDS</w:t>
      </w:r>
      <w:r w:rsidRPr="00817D3B">
        <w:rPr>
          <w:rFonts w:cs="Arial"/>
          <w:sz w:val="20"/>
        </w:rPr>
        <w:t xml:space="preserve">:  Rebuilt unsupported version of application when server malfunctioned. Performed upgrade and rebuild to new version of software. Maintained hardware and messaging functions. Supported users with </w:t>
      </w:r>
      <w:proofErr w:type="spellStart"/>
      <w:r w:rsidRPr="00817D3B">
        <w:rPr>
          <w:rFonts w:cs="Arial"/>
          <w:sz w:val="20"/>
        </w:rPr>
        <w:t>DeskView</w:t>
      </w:r>
      <w:proofErr w:type="spellEnd"/>
      <w:r w:rsidRPr="00817D3B">
        <w:rPr>
          <w:rFonts w:cs="Arial"/>
          <w:sz w:val="20"/>
        </w:rPr>
        <w:t xml:space="preserve"> and administered licenses.</w:t>
      </w:r>
    </w:p>
    <w:p w14:paraId="473E1A7F" w14:textId="7186707E" w:rsidR="009F2C4C" w:rsidRPr="00817D3B" w:rsidRDefault="009F2C4C" w:rsidP="00292542">
      <w:pPr>
        <w:ind w:left="-720" w:right="-720"/>
        <w:rPr>
          <w:rFonts w:cs="Arial"/>
          <w:sz w:val="20"/>
        </w:rPr>
      </w:pPr>
      <w:r w:rsidRPr="00817D3B">
        <w:rPr>
          <w:rFonts w:cs="Arial"/>
          <w:b/>
          <w:sz w:val="20"/>
        </w:rPr>
        <w:t>ENVISION CALL MONITORING</w:t>
      </w:r>
      <w:r w:rsidRPr="00817D3B">
        <w:rPr>
          <w:rFonts w:cs="Arial"/>
          <w:sz w:val="20"/>
        </w:rPr>
        <w:t>:  Implemented Envision Click2Coach servers at all call centers.  Troubleshot CTI a Envision application configuration on the server side.</w:t>
      </w:r>
    </w:p>
    <w:p w14:paraId="348B6429" w14:textId="77777777" w:rsidR="009F2C4C" w:rsidRPr="00817D3B" w:rsidRDefault="009F2C4C" w:rsidP="009F2C4C">
      <w:pPr>
        <w:ind w:left="-720" w:right="-720"/>
        <w:rPr>
          <w:rFonts w:cs="Arial"/>
          <w:b/>
          <w:i/>
          <w:sz w:val="20"/>
          <w:u w:val="single"/>
        </w:rPr>
      </w:pPr>
      <w:r w:rsidRPr="00817D3B">
        <w:rPr>
          <w:rFonts w:cs="Arial"/>
          <w:b/>
          <w:i/>
          <w:sz w:val="20"/>
          <w:u w:val="single"/>
        </w:rPr>
        <w:t>Telecom/Datacom Analyst (Western Wireless)</w:t>
      </w:r>
    </w:p>
    <w:p w14:paraId="628E538E" w14:textId="77777777" w:rsidR="009F2C4C" w:rsidRPr="00817D3B" w:rsidRDefault="009F2C4C" w:rsidP="009F2C4C">
      <w:pPr>
        <w:ind w:left="-720" w:right="-720"/>
        <w:rPr>
          <w:rFonts w:cs="Arial"/>
          <w:sz w:val="20"/>
        </w:rPr>
      </w:pPr>
      <w:r w:rsidRPr="00817D3B">
        <w:rPr>
          <w:rFonts w:cs="Arial"/>
          <w:b/>
          <w:sz w:val="20"/>
        </w:rPr>
        <w:t>AVAYA PBX</w:t>
      </w:r>
      <w:proofErr w:type="gramStart"/>
      <w:r w:rsidRPr="00817D3B">
        <w:rPr>
          <w:rFonts w:cs="Arial"/>
          <w:sz w:val="20"/>
        </w:rPr>
        <w:t>:  (</w:t>
      </w:r>
      <w:proofErr w:type="gramEnd"/>
      <w:r w:rsidRPr="00817D3B">
        <w:rPr>
          <w:rFonts w:cs="Arial"/>
          <w:sz w:val="20"/>
        </w:rPr>
        <w:t xml:space="preserve">S8700) Maintained and administered all Call Center objects and properties on the ACD, including skills, vectors and VDNs.  Performed analysis and troubleshooting for all other PBX functions including management of dial plan, UDP tables, AAR tables, ARS tables, trunk groups, signaling groups, DS1s, COR, COS, holiday tables, etc.  </w:t>
      </w:r>
    </w:p>
    <w:p w14:paraId="0928668D" w14:textId="77777777" w:rsidR="009F2C4C" w:rsidRPr="00817D3B" w:rsidRDefault="009F2C4C" w:rsidP="009F2C4C">
      <w:pPr>
        <w:ind w:left="-720" w:right="-720"/>
        <w:rPr>
          <w:rFonts w:cs="Arial"/>
          <w:sz w:val="20"/>
        </w:rPr>
      </w:pPr>
    </w:p>
    <w:p w14:paraId="603D8DAE" w14:textId="736C5273" w:rsidR="00B0661D" w:rsidRPr="00292542" w:rsidRDefault="009F2C4C" w:rsidP="00292542">
      <w:pPr>
        <w:ind w:left="-720" w:right="-720"/>
        <w:rPr>
          <w:rFonts w:cs="Arial"/>
          <w:sz w:val="20"/>
        </w:rPr>
      </w:pPr>
      <w:r w:rsidRPr="00817D3B">
        <w:rPr>
          <w:rFonts w:cs="Arial"/>
          <w:b/>
          <w:sz w:val="20"/>
        </w:rPr>
        <w:t>CISCO DATA PRODUCTS</w:t>
      </w:r>
      <w:r w:rsidRPr="00817D3B">
        <w:rPr>
          <w:rFonts w:cs="Arial"/>
          <w:sz w:val="20"/>
        </w:rPr>
        <w:t xml:space="preserve">:  Supported all layer 1-4 devices including cabling, hubs, </w:t>
      </w:r>
      <w:proofErr w:type="gramStart"/>
      <w:r w:rsidRPr="00817D3B">
        <w:rPr>
          <w:rFonts w:cs="Arial"/>
          <w:sz w:val="20"/>
        </w:rPr>
        <w:t>switches(</w:t>
      </w:r>
      <w:proofErr w:type="gramEnd"/>
      <w:r w:rsidRPr="00817D3B">
        <w:rPr>
          <w:rFonts w:cs="Arial"/>
          <w:sz w:val="20"/>
        </w:rPr>
        <w:t xml:space="preserve">Catalyst), routers, and firewalls(Pix). </w:t>
      </w:r>
      <w:r w:rsidR="00292542">
        <w:rPr>
          <w:rFonts w:cs="Arial"/>
          <w:sz w:val="20"/>
        </w:rPr>
        <w:br/>
      </w:r>
      <w:r w:rsidRPr="00817D3B">
        <w:rPr>
          <w:rFonts w:cs="Arial"/>
          <w:sz w:val="20"/>
        </w:rPr>
        <w:br/>
      </w:r>
      <w:r w:rsidRPr="00817D3B">
        <w:rPr>
          <w:rFonts w:cs="Arial"/>
          <w:b/>
          <w:sz w:val="20"/>
        </w:rPr>
        <w:t xml:space="preserve">Sykes Enterprises, </w:t>
      </w:r>
      <w:r w:rsidRPr="00817D3B">
        <w:rPr>
          <w:rFonts w:cs="Arial"/>
          <w:sz w:val="20"/>
        </w:rPr>
        <w:t>Manhattan, KS</w:t>
      </w:r>
      <w:r w:rsidRPr="00817D3B">
        <w:rPr>
          <w:rFonts w:cs="Arial"/>
          <w:sz w:val="20"/>
        </w:rPr>
        <w:tab/>
      </w:r>
      <w:r w:rsidRPr="00817D3B">
        <w:rPr>
          <w:rFonts w:cs="Arial"/>
          <w:sz w:val="20"/>
        </w:rPr>
        <w:tab/>
      </w:r>
      <w:r w:rsidRPr="00817D3B">
        <w:rPr>
          <w:rFonts w:cs="Arial"/>
          <w:sz w:val="20"/>
        </w:rPr>
        <w:tab/>
      </w:r>
      <w:r w:rsidRPr="00817D3B">
        <w:rPr>
          <w:rFonts w:cs="Arial"/>
          <w:sz w:val="20"/>
        </w:rPr>
        <w:tab/>
      </w:r>
      <w:r w:rsidRPr="00817D3B">
        <w:rPr>
          <w:rFonts w:cs="Arial"/>
          <w:sz w:val="20"/>
        </w:rPr>
        <w:tab/>
      </w:r>
      <w:r w:rsidRPr="00817D3B">
        <w:rPr>
          <w:rFonts w:cs="Arial"/>
          <w:sz w:val="20"/>
        </w:rPr>
        <w:tab/>
      </w:r>
      <w:r w:rsidRPr="00817D3B">
        <w:rPr>
          <w:rFonts w:cs="Arial"/>
          <w:sz w:val="20"/>
        </w:rPr>
        <w:tab/>
      </w:r>
      <w:r w:rsidRPr="00817D3B">
        <w:rPr>
          <w:rFonts w:cs="Arial"/>
          <w:sz w:val="20"/>
        </w:rPr>
        <w:tab/>
        <w:t xml:space="preserve">     </w:t>
      </w:r>
      <w:r w:rsidRPr="00817D3B">
        <w:rPr>
          <w:rFonts w:cs="Arial"/>
          <w:b/>
          <w:sz w:val="20"/>
        </w:rPr>
        <w:t>1998 – 2001</w:t>
      </w:r>
      <w:r w:rsidRPr="00817D3B">
        <w:rPr>
          <w:rFonts w:cs="Arial"/>
          <w:b/>
          <w:sz w:val="20"/>
        </w:rPr>
        <w:br/>
      </w:r>
      <w:r w:rsidRPr="00817D3B">
        <w:rPr>
          <w:rFonts w:cs="Arial"/>
          <w:sz w:val="20"/>
        </w:rPr>
        <w:br/>
      </w:r>
      <w:r w:rsidRPr="00817D3B">
        <w:rPr>
          <w:rFonts w:cs="Arial"/>
          <w:b/>
          <w:i/>
          <w:sz w:val="20"/>
          <w:u w:val="single"/>
        </w:rPr>
        <w:t>Telecom Administrator/Systems Administration</w:t>
      </w:r>
      <w:r w:rsidRPr="00817D3B">
        <w:rPr>
          <w:rFonts w:cs="Arial"/>
          <w:b/>
          <w:i/>
          <w:sz w:val="20"/>
        </w:rPr>
        <w:br/>
      </w:r>
      <w:proofErr w:type="gramStart"/>
      <w:r w:rsidRPr="00817D3B">
        <w:rPr>
          <w:rFonts w:cs="Arial"/>
          <w:b/>
          <w:sz w:val="20"/>
        </w:rPr>
        <w:t>AVAYA  Conversant</w:t>
      </w:r>
      <w:proofErr w:type="gramEnd"/>
      <w:r w:rsidRPr="00817D3B">
        <w:rPr>
          <w:rFonts w:cs="Arial"/>
          <w:b/>
          <w:sz w:val="20"/>
        </w:rPr>
        <w:t xml:space="preserve"> IVR</w:t>
      </w:r>
      <w:r w:rsidRPr="00817D3B">
        <w:rPr>
          <w:rFonts w:cs="Arial"/>
          <w:sz w:val="20"/>
        </w:rPr>
        <w:t>: Built and maintained Voice IVR menu designed to answer frequently asked questions.  Acted as account manager by providing IVR reporting and trunking for billing directly back to customer.</w:t>
      </w:r>
      <w:r w:rsidR="002172DE">
        <w:rPr>
          <w:rFonts w:cs="Arial"/>
          <w:sz w:val="20"/>
        </w:rPr>
        <w:br/>
      </w:r>
      <w:r w:rsidRPr="00817D3B">
        <w:rPr>
          <w:rFonts w:cs="Arial"/>
          <w:sz w:val="20"/>
        </w:rPr>
        <w:br/>
      </w:r>
      <w:r w:rsidRPr="00817D3B">
        <w:rPr>
          <w:rFonts w:cs="Arial"/>
          <w:b/>
          <w:sz w:val="20"/>
        </w:rPr>
        <w:t>AVAYA DEFINITY G3r</w:t>
      </w:r>
      <w:r w:rsidRPr="00817D3B">
        <w:rPr>
          <w:rFonts w:cs="Arial"/>
          <w:sz w:val="20"/>
        </w:rPr>
        <w:t>: Performed all aspects of call center management including Agents, Splits (Hunt Groups), Skills, Vectoring, VDNs, Best Services Routing (BSR), Expert Agent Selection (EAS), Automatic Call Distribution (ACD), Computer Telephone Integration (CTI). Performed standard PBX engineering tasks including management of dial plan, UDP tables, AAR tables, ARS tables, trunk groups, signaling groups, DS1s, COR, COS, holiday tables, etc.</w:t>
      </w:r>
      <w:r w:rsidRPr="00817D3B">
        <w:rPr>
          <w:rFonts w:cs="Arial"/>
          <w:sz w:val="20"/>
        </w:rPr>
        <w:br/>
      </w:r>
      <w:r w:rsidRPr="00817D3B">
        <w:rPr>
          <w:rFonts w:cs="Arial"/>
          <w:sz w:val="20"/>
        </w:rPr>
        <w:br/>
      </w:r>
      <w:r w:rsidRPr="00817D3B">
        <w:rPr>
          <w:rFonts w:cs="Arial"/>
          <w:b/>
          <w:sz w:val="20"/>
        </w:rPr>
        <w:t>AVAYA CENTREVU SUPERVISOR/TERMINAL</w:t>
      </w:r>
      <w:r w:rsidRPr="00817D3B">
        <w:rPr>
          <w:rFonts w:cs="Arial"/>
          <w:sz w:val="20"/>
        </w:rPr>
        <w:t>: Provided Call Center Managers/Supervisors with real time/ historical/integrated reports; assisted users with custom reports; maintained dictionary.  Maintained connection to Cisco ICM(</w:t>
      </w:r>
      <w:proofErr w:type="spellStart"/>
      <w:r w:rsidRPr="00817D3B">
        <w:rPr>
          <w:rFonts w:cs="Arial"/>
          <w:sz w:val="20"/>
        </w:rPr>
        <w:t>Geotel</w:t>
      </w:r>
      <w:proofErr w:type="spellEnd"/>
      <w:r w:rsidRPr="00817D3B">
        <w:rPr>
          <w:rFonts w:cs="Arial"/>
          <w:sz w:val="20"/>
        </w:rPr>
        <w:t xml:space="preserve"> at the time); backed up CMS daily data.</w:t>
      </w:r>
      <w:r w:rsidRPr="00817D3B">
        <w:rPr>
          <w:rFonts w:cs="Arial"/>
          <w:sz w:val="20"/>
        </w:rPr>
        <w:br/>
      </w:r>
      <w:r w:rsidRPr="00817D3B">
        <w:rPr>
          <w:rFonts w:cs="Arial"/>
          <w:sz w:val="20"/>
        </w:rPr>
        <w:br/>
      </w:r>
      <w:r w:rsidRPr="00817D3B">
        <w:rPr>
          <w:rFonts w:cs="Arial"/>
          <w:b/>
          <w:sz w:val="20"/>
        </w:rPr>
        <w:t>SERVERS</w:t>
      </w:r>
      <w:r w:rsidRPr="00817D3B">
        <w:rPr>
          <w:rFonts w:cs="Arial"/>
          <w:sz w:val="20"/>
        </w:rPr>
        <w:t xml:space="preserve">: Avaya </w:t>
      </w:r>
      <w:proofErr w:type="spellStart"/>
      <w:r w:rsidRPr="00817D3B">
        <w:rPr>
          <w:rFonts w:cs="Arial"/>
          <w:sz w:val="20"/>
        </w:rPr>
        <w:t>CentreVu</w:t>
      </w:r>
      <w:proofErr w:type="spellEnd"/>
      <w:r w:rsidRPr="00817D3B">
        <w:rPr>
          <w:rFonts w:cs="Arial"/>
          <w:sz w:val="20"/>
        </w:rPr>
        <w:t xml:space="preserve"> CMS; The Nice family of call recorders, Nice Universe, Nice Advantage, Nice Logger; Avaya </w:t>
      </w:r>
      <w:proofErr w:type="spellStart"/>
      <w:r w:rsidRPr="00817D3B">
        <w:rPr>
          <w:rFonts w:cs="Arial"/>
          <w:sz w:val="20"/>
        </w:rPr>
        <w:t>CentreVu</w:t>
      </w:r>
      <w:proofErr w:type="spellEnd"/>
      <w:r w:rsidRPr="00817D3B">
        <w:rPr>
          <w:rFonts w:cs="Arial"/>
          <w:sz w:val="20"/>
        </w:rPr>
        <w:t xml:space="preserve"> Explorer; Avaya CTI; Provided support in all aspects of Telephony services, Call Center management and Integrated Voice Response services for multi-site call center, including AT&amp;T </w:t>
      </w:r>
      <w:proofErr w:type="spellStart"/>
      <w:r w:rsidRPr="00817D3B">
        <w:rPr>
          <w:rFonts w:cs="Arial"/>
          <w:sz w:val="20"/>
        </w:rPr>
        <w:t>RouteIt</w:t>
      </w:r>
      <w:proofErr w:type="spellEnd"/>
      <w:r w:rsidRPr="00817D3B">
        <w:rPr>
          <w:rFonts w:cs="Arial"/>
          <w:sz w:val="20"/>
        </w:rPr>
        <w:t>! design, AT&amp;T Interactive Advantage reporting.</w:t>
      </w:r>
      <w:r w:rsidRPr="009F2C4C">
        <w:rPr>
          <w:rFonts w:cs="Arial"/>
          <w:sz w:val="20"/>
        </w:rPr>
        <w:br/>
      </w:r>
    </w:p>
    <w:p w14:paraId="11458543" w14:textId="77777777" w:rsidR="00D53399" w:rsidRDefault="00D53399">
      <w:pPr>
        <w:rPr>
          <w:rFonts w:cs="Arial"/>
          <w:b/>
        </w:rPr>
      </w:pPr>
      <w:r>
        <w:rPr>
          <w:rFonts w:cs="Arial"/>
          <w:b/>
        </w:rPr>
        <w:br w:type="page"/>
      </w:r>
    </w:p>
    <w:p w14:paraId="34105CE5" w14:textId="38CFA6FA" w:rsidR="009F2C4C" w:rsidRPr="009F2C4C" w:rsidRDefault="009F2C4C" w:rsidP="009F2C4C">
      <w:pPr>
        <w:ind w:left="-720" w:right="-720"/>
        <w:rPr>
          <w:rFonts w:cs="Arial"/>
          <w:sz w:val="20"/>
        </w:rPr>
      </w:pPr>
      <w:r w:rsidRPr="009F2C4C">
        <w:rPr>
          <w:rFonts w:cs="Arial"/>
          <w:b/>
        </w:rPr>
        <w:lastRenderedPageBreak/>
        <w:t>EDUCATION</w:t>
      </w:r>
      <w:r w:rsidRPr="009F2C4C">
        <w:rPr>
          <w:rFonts w:cs="Arial"/>
          <w:sz w:val="20"/>
        </w:rPr>
        <w:br/>
      </w:r>
    </w:p>
    <w:p w14:paraId="72C88857" w14:textId="77777777" w:rsidR="009F2C4C" w:rsidRPr="009F2C4C" w:rsidRDefault="009F2C4C" w:rsidP="009F2C4C">
      <w:pPr>
        <w:ind w:left="1440" w:right="-720" w:hanging="2160"/>
        <w:rPr>
          <w:rFonts w:cs="Arial"/>
          <w:sz w:val="20"/>
        </w:rPr>
      </w:pPr>
      <w:r w:rsidRPr="009F2C4C">
        <w:rPr>
          <w:rFonts w:cs="Arial"/>
          <w:sz w:val="20"/>
        </w:rPr>
        <w:t>AS</w:t>
      </w:r>
      <w:r w:rsidRPr="009F2C4C">
        <w:rPr>
          <w:rFonts w:cs="Arial"/>
          <w:sz w:val="20"/>
        </w:rPr>
        <w:tab/>
      </w:r>
      <w:smartTag w:uri="urn:schemas-microsoft-com:office:smarttags" w:element="PlaceName">
        <w:r w:rsidRPr="009F2C4C">
          <w:rPr>
            <w:rFonts w:cs="Arial"/>
            <w:sz w:val="20"/>
          </w:rPr>
          <w:t>Cloud</w:t>
        </w:r>
      </w:smartTag>
      <w:r w:rsidRPr="009F2C4C">
        <w:rPr>
          <w:rFonts w:cs="Arial"/>
          <w:sz w:val="20"/>
        </w:rPr>
        <w:t xml:space="preserve"> </w:t>
      </w:r>
      <w:smartTag w:uri="urn:schemas-microsoft-com:office:smarttags" w:element="PlaceType">
        <w:r w:rsidRPr="009F2C4C">
          <w:rPr>
            <w:rFonts w:cs="Arial"/>
            <w:sz w:val="20"/>
          </w:rPr>
          <w:t>County</w:t>
        </w:r>
      </w:smartTag>
      <w:r w:rsidRPr="009F2C4C">
        <w:rPr>
          <w:rFonts w:cs="Arial"/>
          <w:sz w:val="20"/>
        </w:rPr>
        <w:t xml:space="preserve"> </w:t>
      </w:r>
      <w:smartTag w:uri="urn:schemas-microsoft-com:office:smarttags" w:element="PlaceType">
        <w:r w:rsidRPr="009F2C4C">
          <w:rPr>
            <w:rFonts w:cs="Arial"/>
            <w:sz w:val="20"/>
          </w:rPr>
          <w:t>Community College</w:t>
        </w:r>
      </w:smartTag>
      <w:r w:rsidRPr="009F2C4C">
        <w:rPr>
          <w:rFonts w:cs="Arial"/>
          <w:sz w:val="20"/>
        </w:rPr>
        <w:t xml:space="preserve">, </w:t>
      </w:r>
      <w:smartTag w:uri="urn:schemas-microsoft-com:office:smarttags" w:element="place">
        <w:smartTag w:uri="urn:schemas-microsoft-com:office:smarttags" w:element="City">
          <w:r w:rsidRPr="009F2C4C">
            <w:rPr>
              <w:rFonts w:cs="Arial"/>
              <w:sz w:val="20"/>
            </w:rPr>
            <w:t>Concordia</w:t>
          </w:r>
        </w:smartTag>
        <w:r w:rsidRPr="009F2C4C">
          <w:rPr>
            <w:rFonts w:cs="Arial"/>
            <w:sz w:val="20"/>
          </w:rPr>
          <w:t xml:space="preserve">, </w:t>
        </w:r>
        <w:smartTag w:uri="urn:schemas-microsoft-com:office:smarttags" w:element="State">
          <w:r w:rsidRPr="009F2C4C">
            <w:rPr>
              <w:rFonts w:cs="Arial"/>
              <w:sz w:val="20"/>
            </w:rPr>
            <w:t>KS</w:t>
          </w:r>
        </w:smartTag>
      </w:smartTag>
      <w:r w:rsidRPr="009F2C4C">
        <w:rPr>
          <w:rFonts w:cs="Arial"/>
          <w:sz w:val="20"/>
        </w:rPr>
        <w:t xml:space="preserve"> - Member of Phi Theta Kappa Honor Society, Majored in Computer Programming, Graduated with 4.0 GPA</w:t>
      </w:r>
    </w:p>
    <w:p w14:paraId="122378EE" w14:textId="77777777" w:rsidR="009F2C4C" w:rsidRPr="009F2C4C" w:rsidRDefault="009F2C4C" w:rsidP="009F2C4C">
      <w:pPr>
        <w:ind w:left="1440" w:right="-720" w:hanging="2160"/>
        <w:rPr>
          <w:rFonts w:cs="Arial"/>
          <w:sz w:val="20"/>
        </w:rPr>
      </w:pPr>
      <w:r w:rsidRPr="009F2C4C">
        <w:rPr>
          <w:rFonts w:cs="Arial"/>
          <w:sz w:val="20"/>
        </w:rPr>
        <w:t>Attended</w:t>
      </w:r>
      <w:r w:rsidRPr="009F2C4C">
        <w:rPr>
          <w:rFonts w:cs="Arial"/>
          <w:sz w:val="20"/>
        </w:rPr>
        <w:tab/>
      </w:r>
      <w:smartTag w:uri="urn:schemas-microsoft-com:office:smarttags" w:element="PlaceName">
        <w:r w:rsidRPr="009F2C4C">
          <w:rPr>
            <w:rFonts w:cs="Arial"/>
            <w:sz w:val="20"/>
          </w:rPr>
          <w:t>Kansas</w:t>
        </w:r>
      </w:smartTag>
      <w:r w:rsidRPr="009F2C4C">
        <w:rPr>
          <w:rFonts w:cs="Arial"/>
          <w:sz w:val="20"/>
        </w:rPr>
        <w:t xml:space="preserve"> </w:t>
      </w:r>
      <w:smartTag w:uri="urn:schemas-microsoft-com:office:smarttags" w:element="PlaceType">
        <w:r w:rsidRPr="009F2C4C">
          <w:rPr>
            <w:rFonts w:cs="Arial"/>
            <w:sz w:val="20"/>
          </w:rPr>
          <w:t>State</w:t>
        </w:r>
      </w:smartTag>
      <w:r w:rsidRPr="009F2C4C">
        <w:rPr>
          <w:rFonts w:cs="Arial"/>
          <w:sz w:val="20"/>
        </w:rPr>
        <w:t xml:space="preserve"> </w:t>
      </w:r>
      <w:smartTag w:uri="urn:schemas-microsoft-com:office:smarttags" w:element="PlaceType">
        <w:r w:rsidRPr="009F2C4C">
          <w:rPr>
            <w:rFonts w:cs="Arial"/>
            <w:sz w:val="20"/>
          </w:rPr>
          <w:t>University</w:t>
        </w:r>
      </w:smartTag>
      <w:r w:rsidRPr="009F2C4C">
        <w:rPr>
          <w:rFonts w:cs="Arial"/>
          <w:sz w:val="20"/>
        </w:rPr>
        <w:t xml:space="preserve">, </w:t>
      </w:r>
      <w:smartTag w:uri="urn:schemas-microsoft-com:office:smarttags" w:element="place">
        <w:smartTag w:uri="urn:schemas-microsoft-com:office:smarttags" w:element="City">
          <w:r w:rsidRPr="009F2C4C">
            <w:rPr>
              <w:rFonts w:cs="Arial"/>
              <w:sz w:val="20"/>
            </w:rPr>
            <w:t>Salina</w:t>
          </w:r>
        </w:smartTag>
        <w:r w:rsidRPr="009F2C4C">
          <w:rPr>
            <w:rFonts w:cs="Arial"/>
            <w:sz w:val="20"/>
          </w:rPr>
          <w:t xml:space="preserve">, </w:t>
        </w:r>
        <w:smartTag w:uri="urn:schemas-microsoft-com:office:smarttags" w:element="State">
          <w:r w:rsidRPr="009F2C4C">
            <w:rPr>
              <w:rFonts w:cs="Arial"/>
              <w:sz w:val="20"/>
            </w:rPr>
            <w:t>KS</w:t>
          </w:r>
        </w:smartTag>
      </w:smartTag>
      <w:r w:rsidRPr="009F2C4C">
        <w:rPr>
          <w:rFonts w:cs="Arial"/>
          <w:sz w:val="20"/>
        </w:rPr>
        <w:t xml:space="preserve"> – completed courses in Algorithmic Design, Operating Systems, Commercial Software Analysis, Visual Basic Programming</w:t>
      </w:r>
    </w:p>
    <w:p w14:paraId="75E2F7BB" w14:textId="77777777" w:rsidR="009F2C4C" w:rsidRPr="009F2C4C" w:rsidRDefault="009F2C4C" w:rsidP="009F2C4C">
      <w:pPr>
        <w:ind w:left="1440" w:right="-720" w:hanging="2160"/>
        <w:rPr>
          <w:rFonts w:cs="Arial"/>
          <w:sz w:val="20"/>
        </w:rPr>
      </w:pPr>
      <w:r w:rsidRPr="009F2C4C">
        <w:rPr>
          <w:rFonts w:cs="Arial"/>
          <w:sz w:val="20"/>
        </w:rPr>
        <w:tab/>
        <w:t>University of Phoenix Online, - Completed classes toward Network Communications degree</w:t>
      </w:r>
    </w:p>
    <w:p w14:paraId="1F46C6C2" w14:textId="77777777" w:rsidR="009F2C4C" w:rsidRPr="009F2C4C" w:rsidRDefault="009F2C4C" w:rsidP="009F2C4C">
      <w:pPr>
        <w:ind w:left="-720" w:right="-720"/>
        <w:rPr>
          <w:rFonts w:cs="Arial"/>
          <w:sz w:val="20"/>
        </w:rPr>
      </w:pPr>
      <w:r w:rsidRPr="009F2C4C">
        <w:rPr>
          <w:rFonts w:cs="Arial"/>
          <w:b/>
          <w:sz w:val="20"/>
        </w:rPr>
        <w:t>Extensive Technical Training Includes Certificates for completing the following</w:t>
      </w:r>
      <w:r w:rsidRPr="009F2C4C">
        <w:rPr>
          <w:rFonts w:cs="Arial"/>
          <w:sz w:val="20"/>
        </w:rPr>
        <w:t>:</w:t>
      </w:r>
    </w:p>
    <w:p w14:paraId="77902AAA" w14:textId="0EA0D1CB" w:rsidR="002172DE" w:rsidRDefault="002172DE" w:rsidP="009F2C4C">
      <w:pPr>
        <w:numPr>
          <w:ilvl w:val="0"/>
          <w:numId w:val="12"/>
        </w:numPr>
        <w:spacing w:after="0"/>
        <w:ind w:right="-720"/>
        <w:rPr>
          <w:rFonts w:cs="Arial"/>
          <w:sz w:val="20"/>
        </w:rPr>
      </w:pPr>
      <w:r>
        <w:rPr>
          <w:rFonts w:cs="Arial"/>
          <w:sz w:val="20"/>
        </w:rPr>
        <w:t>AWS</w:t>
      </w:r>
      <w:r w:rsidR="00030EE2">
        <w:rPr>
          <w:rFonts w:cs="Arial"/>
          <w:sz w:val="20"/>
        </w:rPr>
        <w:t xml:space="preserve"> Architect Associate Class</w:t>
      </w:r>
    </w:p>
    <w:p w14:paraId="4A9D0C85" w14:textId="07665BED" w:rsidR="00030EE2" w:rsidRDefault="00030EE2" w:rsidP="009F2C4C">
      <w:pPr>
        <w:numPr>
          <w:ilvl w:val="0"/>
          <w:numId w:val="12"/>
        </w:numPr>
        <w:spacing w:after="0"/>
        <w:ind w:right="-720"/>
        <w:rPr>
          <w:rFonts w:cs="Arial"/>
          <w:sz w:val="20"/>
        </w:rPr>
      </w:pPr>
      <w:r>
        <w:rPr>
          <w:rFonts w:cs="Arial"/>
          <w:sz w:val="20"/>
        </w:rPr>
        <w:t>AWS DevOps</w:t>
      </w:r>
      <w:r w:rsidR="00DB1299">
        <w:rPr>
          <w:rFonts w:cs="Arial"/>
          <w:sz w:val="20"/>
        </w:rPr>
        <w:t xml:space="preserve"> Class</w:t>
      </w:r>
    </w:p>
    <w:p w14:paraId="1A92AD7E" w14:textId="17D2830E" w:rsidR="00030EE2" w:rsidRDefault="00030EE2" w:rsidP="009F2C4C">
      <w:pPr>
        <w:numPr>
          <w:ilvl w:val="0"/>
          <w:numId w:val="12"/>
        </w:numPr>
        <w:spacing w:after="0"/>
        <w:ind w:right="-720"/>
        <w:rPr>
          <w:rFonts w:cs="Arial"/>
          <w:sz w:val="20"/>
        </w:rPr>
      </w:pPr>
      <w:r>
        <w:rPr>
          <w:rFonts w:cs="Arial"/>
          <w:sz w:val="20"/>
        </w:rPr>
        <w:t xml:space="preserve">AWS </w:t>
      </w:r>
      <w:proofErr w:type="spellStart"/>
      <w:r>
        <w:rPr>
          <w:rFonts w:cs="Arial"/>
          <w:sz w:val="20"/>
        </w:rPr>
        <w:t>SysOps</w:t>
      </w:r>
      <w:proofErr w:type="spellEnd"/>
      <w:r w:rsidR="00DB1299">
        <w:rPr>
          <w:rFonts w:cs="Arial"/>
          <w:sz w:val="20"/>
        </w:rPr>
        <w:t xml:space="preserve"> Class</w:t>
      </w:r>
    </w:p>
    <w:p w14:paraId="53EDF1CC" w14:textId="52B905A3" w:rsidR="00DB1299" w:rsidRDefault="00DB1299" w:rsidP="009F2C4C">
      <w:pPr>
        <w:numPr>
          <w:ilvl w:val="0"/>
          <w:numId w:val="12"/>
        </w:numPr>
        <w:spacing w:after="0"/>
        <w:ind w:right="-720"/>
        <w:rPr>
          <w:rFonts w:cs="Arial"/>
          <w:sz w:val="20"/>
        </w:rPr>
      </w:pPr>
      <w:r>
        <w:rPr>
          <w:rFonts w:cs="Arial"/>
          <w:sz w:val="20"/>
        </w:rPr>
        <w:t>AWS Developer Class</w:t>
      </w:r>
    </w:p>
    <w:p w14:paraId="1F1A19A1" w14:textId="586B469E" w:rsidR="00DB1299" w:rsidRDefault="00DB1299" w:rsidP="009F2C4C">
      <w:pPr>
        <w:numPr>
          <w:ilvl w:val="0"/>
          <w:numId w:val="12"/>
        </w:numPr>
        <w:spacing w:after="0"/>
        <w:ind w:right="-720"/>
        <w:rPr>
          <w:rFonts w:cs="Arial"/>
          <w:sz w:val="20"/>
        </w:rPr>
      </w:pPr>
      <w:r>
        <w:rPr>
          <w:rFonts w:cs="Arial"/>
          <w:sz w:val="20"/>
        </w:rPr>
        <w:t>A</w:t>
      </w:r>
      <w:r w:rsidR="00D354A2">
        <w:rPr>
          <w:rFonts w:cs="Arial"/>
          <w:sz w:val="20"/>
        </w:rPr>
        <w:t>mazon Connect Call Center Training Class</w:t>
      </w:r>
    </w:p>
    <w:p w14:paraId="2680F9CF" w14:textId="341919C8" w:rsidR="00D354A2" w:rsidRDefault="00D354A2" w:rsidP="009F2C4C">
      <w:pPr>
        <w:numPr>
          <w:ilvl w:val="0"/>
          <w:numId w:val="12"/>
        </w:numPr>
        <w:spacing w:after="0"/>
        <w:ind w:right="-720"/>
        <w:rPr>
          <w:rFonts w:cs="Arial"/>
          <w:sz w:val="20"/>
        </w:rPr>
      </w:pPr>
      <w:r>
        <w:rPr>
          <w:rFonts w:cs="Arial"/>
          <w:sz w:val="20"/>
        </w:rPr>
        <w:t>Avaya Engage</w:t>
      </w:r>
    </w:p>
    <w:p w14:paraId="41FED596" w14:textId="1890A975" w:rsidR="00310670" w:rsidRDefault="00310670" w:rsidP="009F2C4C">
      <w:pPr>
        <w:numPr>
          <w:ilvl w:val="0"/>
          <w:numId w:val="12"/>
        </w:numPr>
        <w:spacing w:after="0"/>
        <w:ind w:right="-720"/>
        <w:rPr>
          <w:rFonts w:cs="Arial"/>
          <w:sz w:val="20"/>
        </w:rPr>
      </w:pPr>
      <w:r>
        <w:rPr>
          <w:rFonts w:cs="Arial"/>
          <w:sz w:val="20"/>
        </w:rPr>
        <w:t>Introduction to Docker Class</w:t>
      </w:r>
    </w:p>
    <w:p w14:paraId="4CE6BAF5" w14:textId="3DFA954F" w:rsidR="00310670" w:rsidRDefault="00310670" w:rsidP="009F2C4C">
      <w:pPr>
        <w:numPr>
          <w:ilvl w:val="0"/>
          <w:numId w:val="12"/>
        </w:numPr>
        <w:spacing w:after="0"/>
        <w:ind w:right="-720"/>
        <w:rPr>
          <w:rFonts w:cs="Arial"/>
          <w:sz w:val="20"/>
        </w:rPr>
      </w:pPr>
      <w:r>
        <w:rPr>
          <w:rFonts w:cs="Arial"/>
          <w:sz w:val="20"/>
        </w:rPr>
        <w:t>Advanced Docker Class</w:t>
      </w:r>
    </w:p>
    <w:p w14:paraId="1859550E" w14:textId="1BC16EFE" w:rsidR="00D354A2" w:rsidRDefault="00D354A2" w:rsidP="009F2C4C">
      <w:pPr>
        <w:numPr>
          <w:ilvl w:val="0"/>
          <w:numId w:val="12"/>
        </w:numPr>
        <w:spacing w:after="0"/>
        <w:ind w:right="-720"/>
        <w:rPr>
          <w:rFonts w:cs="Arial"/>
          <w:sz w:val="20"/>
        </w:rPr>
      </w:pPr>
      <w:r>
        <w:rPr>
          <w:rFonts w:cs="Arial"/>
          <w:sz w:val="20"/>
        </w:rPr>
        <w:t>Enterprise Connect</w:t>
      </w:r>
    </w:p>
    <w:p w14:paraId="66CBBC25" w14:textId="55280F77" w:rsidR="00135813" w:rsidRDefault="00135813" w:rsidP="009F2C4C">
      <w:pPr>
        <w:numPr>
          <w:ilvl w:val="0"/>
          <w:numId w:val="12"/>
        </w:numPr>
        <w:spacing w:after="0"/>
        <w:ind w:right="-720"/>
        <w:rPr>
          <w:rFonts w:cs="Arial"/>
          <w:sz w:val="20"/>
        </w:rPr>
      </w:pPr>
      <w:r>
        <w:rPr>
          <w:rFonts w:cs="Arial"/>
          <w:sz w:val="20"/>
        </w:rPr>
        <w:t xml:space="preserve">AWS </w:t>
      </w:r>
      <w:proofErr w:type="spellStart"/>
      <w:r>
        <w:rPr>
          <w:rFonts w:cs="Arial"/>
          <w:sz w:val="20"/>
        </w:rPr>
        <w:t>ReInvent</w:t>
      </w:r>
      <w:proofErr w:type="spellEnd"/>
    </w:p>
    <w:p w14:paraId="719CF22E" w14:textId="2CBA6FDB" w:rsidR="00030EE2" w:rsidRDefault="00DB1299" w:rsidP="009F2C4C">
      <w:pPr>
        <w:numPr>
          <w:ilvl w:val="0"/>
          <w:numId w:val="12"/>
        </w:numPr>
        <w:spacing w:after="0"/>
        <w:ind w:right="-720"/>
        <w:rPr>
          <w:rFonts w:cs="Arial"/>
          <w:sz w:val="20"/>
        </w:rPr>
      </w:pPr>
      <w:r>
        <w:rPr>
          <w:rFonts w:cs="Arial"/>
          <w:sz w:val="20"/>
        </w:rPr>
        <w:t>Azure DevOps</w:t>
      </w:r>
    </w:p>
    <w:p w14:paraId="7943C3D5" w14:textId="02905EC4" w:rsidR="009F2C4C" w:rsidRPr="009F2C4C" w:rsidRDefault="009F2C4C" w:rsidP="009F2C4C">
      <w:pPr>
        <w:numPr>
          <w:ilvl w:val="0"/>
          <w:numId w:val="12"/>
        </w:numPr>
        <w:spacing w:after="0"/>
        <w:ind w:right="-720"/>
        <w:rPr>
          <w:rFonts w:cs="Arial"/>
          <w:sz w:val="20"/>
        </w:rPr>
      </w:pPr>
      <w:r w:rsidRPr="009F2C4C">
        <w:rPr>
          <w:rFonts w:cs="Arial"/>
          <w:sz w:val="20"/>
        </w:rPr>
        <w:t>Cisco Network Academy Semester 1-5</w:t>
      </w:r>
    </w:p>
    <w:p w14:paraId="37BCCDE5" w14:textId="77777777" w:rsidR="009F2C4C" w:rsidRPr="009F2C4C" w:rsidRDefault="009F2C4C" w:rsidP="009F2C4C">
      <w:pPr>
        <w:numPr>
          <w:ilvl w:val="0"/>
          <w:numId w:val="12"/>
        </w:numPr>
        <w:spacing w:after="0"/>
        <w:ind w:right="-720"/>
        <w:rPr>
          <w:rFonts w:cs="Arial"/>
          <w:sz w:val="20"/>
        </w:rPr>
      </w:pPr>
      <w:r w:rsidRPr="009F2C4C">
        <w:rPr>
          <w:rFonts w:cs="Arial"/>
          <w:sz w:val="20"/>
        </w:rPr>
        <w:t>Cisco ICM/NAM Product and Administration</w:t>
      </w:r>
    </w:p>
    <w:p w14:paraId="6133AC6C" w14:textId="77777777" w:rsidR="009F2C4C" w:rsidRPr="009F2C4C" w:rsidRDefault="009F2C4C" w:rsidP="009F2C4C">
      <w:pPr>
        <w:numPr>
          <w:ilvl w:val="0"/>
          <w:numId w:val="12"/>
        </w:numPr>
        <w:spacing w:after="0"/>
        <w:ind w:right="-720"/>
        <w:rPr>
          <w:rFonts w:cs="Arial"/>
          <w:sz w:val="20"/>
        </w:rPr>
      </w:pPr>
      <w:r w:rsidRPr="009F2C4C">
        <w:rPr>
          <w:rFonts w:cs="Arial"/>
          <w:sz w:val="20"/>
        </w:rPr>
        <w:t>Cisco ICM/IPCC Advanced Scripting</w:t>
      </w:r>
    </w:p>
    <w:p w14:paraId="166A8A19" w14:textId="77777777" w:rsidR="009F2C4C" w:rsidRPr="009F2C4C" w:rsidRDefault="009F2C4C" w:rsidP="009F2C4C">
      <w:pPr>
        <w:numPr>
          <w:ilvl w:val="0"/>
          <w:numId w:val="12"/>
        </w:numPr>
        <w:spacing w:after="0"/>
        <w:ind w:right="-720"/>
        <w:rPr>
          <w:rFonts w:cs="Arial"/>
          <w:sz w:val="20"/>
        </w:rPr>
      </w:pPr>
      <w:r w:rsidRPr="009F2C4C">
        <w:rPr>
          <w:rFonts w:cs="Arial"/>
          <w:sz w:val="20"/>
        </w:rPr>
        <w:t>Cisco Call Manager Training</w:t>
      </w:r>
    </w:p>
    <w:p w14:paraId="104092EA" w14:textId="77777777" w:rsidR="009F2C4C" w:rsidRPr="009F2C4C" w:rsidRDefault="009F2C4C" w:rsidP="009F2C4C">
      <w:pPr>
        <w:numPr>
          <w:ilvl w:val="0"/>
          <w:numId w:val="12"/>
        </w:numPr>
        <w:spacing w:after="0"/>
        <w:ind w:right="-720"/>
        <w:rPr>
          <w:rFonts w:cs="Arial"/>
          <w:sz w:val="20"/>
        </w:rPr>
      </w:pPr>
      <w:r w:rsidRPr="009F2C4C">
        <w:rPr>
          <w:rFonts w:cs="Arial"/>
          <w:sz w:val="20"/>
        </w:rPr>
        <w:t>Cisco Voice Portal Implementation</w:t>
      </w:r>
    </w:p>
    <w:p w14:paraId="1850C678" w14:textId="77777777" w:rsidR="009F2C4C" w:rsidRPr="009F2C4C" w:rsidRDefault="009F2C4C" w:rsidP="009F2C4C">
      <w:pPr>
        <w:numPr>
          <w:ilvl w:val="0"/>
          <w:numId w:val="12"/>
        </w:numPr>
        <w:spacing w:after="0"/>
        <w:ind w:right="-720"/>
        <w:rPr>
          <w:rFonts w:cs="Arial"/>
          <w:sz w:val="20"/>
        </w:rPr>
      </w:pPr>
      <w:r w:rsidRPr="009F2C4C">
        <w:rPr>
          <w:rFonts w:cs="Arial"/>
          <w:sz w:val="20"/>
        </w:rPr>
        <w:t>Cisco Voice Portal Development</w:t>
      </w:r>
    </w:p>
    <w:p w14:paraId="6DDAAA8E" w14:textId="77777777" w:rsidR="009F2C4C" w:rsidRPr="009F2C4C" w:rsidRDefault="009F2C4C" w:rsidP="009F2C4C">
      <w:pPr>
        <w:numPr>
          <w:ilvl w:val="0"/>
          <w:numId w:val="12"/>
        </w:numPr>
        <w:spacing w:after="0"/>
        <w:ind w:right="-720"/>
        <w:rPr>
          <w:rFonts w:cs="Arial"/>
          <w:sz w:val="20"/>
        </w:rPr>
      </w:pPr>
      <w:r w:rsidRPr="009F2C4C">
        <w:rPr>
          <w:rFonts w:cs="Arial"/>
          <w:sz w:val="20"/>
        </w:rPr>
        <w:t>UNIX essentials training</w:t>
      </w:r>
    </w:p>
    <w:p w14:paraId="78CDF5EE" w14:textId="77777777" w:rsidR="009F2C4C" w:rsidRPr="009F2C4C" w:rsidRDefault="009F2C4C" w:rsidP="009F2C4C">
      <w:pPr>
        <w:numPr>
          <w:ilvl w:val="0"/>
          <w:numId w:val="12"/>
        </w:numPr>
        <w:spacing w:after="0"/>
        <w:ind w:right="-720"/>
        <w:rPr>
          <w:rFonts w:cs="Arial"/>
          <w:sz w:val="20"/>
        </w:rPr>
      </w:pPr>
      <w:r w:rsidRPr="009F2C4C">
        <w:rPr>
          <w:rFonts w:cs="Arial"/>
          <w:sz w:val="20"/>
        </w:rPr>
        <w:t>Cisco-live 2008, 2009, 2011 training</w:t>
      </w:r>
    </w:p>
    <w:p w14:paraId="10609E7B" w14:textId="77777777" w:rsidR="009F2C4C" w:rsidRPr="009F2C4C" w:rsidRDefault="009F2C4C" w:rsidP="009F2C4C">
      <w:pPr>
        <w:numPr>
          <w:ilvl w:val="0"/>
          <w:numId w:val="12"/>
        </w:numPr>
        <w:spacing w:after="0"/>
        <w:ind w:right="-720"/>
        <w:rPr>
          <w:rFonts w:cs="Arial"/>
          <w:sz w:val="20"/>
        </w:rPr>
      </w:pPr>
      <w:r w:rsidRPr="009F2C4C">
        <w:rPr>
          <w:rFonts w:cs="Arial"/>
          <w:sz w:val="20"/>
        </w:rPr>
        <w:t>Breakwater Firewall Administration</w:t>
      </w:r>
    </w:p>
    <w:p w14:paraId="65AC8144" w14:textId="77777777" w:rsidR="009F2C4C" w:rsidRPr="009F2C4C" w:rsidRDefault="009F2C4C" w:rsidP="009F2C4C">
      <w:pPr>
        <w:numPr>
          <w:ilvl w:val="0"/>
          <w:numId w:val="12"/>
        </w:numPr>
        <w:spacing w:after="0"/>
        <w:ind w:right="-720"/>
        <w:rPr>
          <w:rFonts w:cs="Arial"/>
          <w:sz w:val="20"/>
        </w:rPr>
      </w:pPr>
      <w:r w:rsidRPr="009F2C4C">
        <w:rPr>
          <w:rFonts w:cs="Arial"/>
          <w:sz w:val="20"/>
        </w:rPr>
        <w:t>Avaya System Administration</w:t>
      </w:r>
    </w:p>
    <w:p w14:paraId="25E7EA77" w14:textId="77777777" w:rsidR="009F2C4C" w:rsidRPr="009F2C4C" w:rsidRDefault="009F2C4C" w:rsidP="009F2C4C">
      <w:pPr>
        <w:numPr>
          <w:ilvl w:val="0"/>
          <w:numId w:val="12"/>
        </w:numPr>
        <w:spacing w:after="0"/>
        <w:ind w:right="-720"/>
        <w:rPr>
          <w:rFonts w:cs="Arial"/>
          <w:sz w:val="20"/>
        </w:rPr>
      </w:pPr>
      <w:r w:rsidRPr="009F2C4C">
        <w:rPr>
          <w:rFonts w:cs="Arial"/>
          <w:sz w:val="20"/>
        </w:rPr>
        <w:t>Avaya Call Manager Admin</w:t>
      </w:r>
    </w:p>
    <w:p w14:paraId="4D1AAC20" w14:textId="77777777" w:rsidR="009F2C4C" w:rsidRPr="009F2C4C" w:rsidRDefault="009F2C4C" w:rsidP="009F2C4C">
      <w:pPr>
        <w:numPr>
          <w:ilvl w:val="0"/>
          <w:numId w:val="12"/>
        </w:numPr>
        <w:spacing w:after="0"/>
        <w:ind w:right="-720"/>
        <w:rPr>
          <w:rFonts w:cs="Arial"/>
          <w:sz w:val="20"/>
        </w:rPr>
      </w:pPr>
      <w:proofErr w:type="spellStart"/>
      <w:r w:rsidRPr="009F2C4C">
        <w:rPr>
          <w:rFonts w:cs="Arial"/>
          <w:sz w:val="20"/>
        </w:rPr>
        <w:t>Sonus</w:t>
      </w:r>
      <w:proofErr w:type="spellEnd"/>
      <w:r w:rsidRPr="009F2C4C">
        <w:rPr>
          <w:rFonts w:cs="Arial"/>
          <w:sz w:val="20"/>
        </w:rPr>
        <w:t xml:space="preserve"> Product Training</w:t>
      </w:r>
    </w:p>
    <w:p w14:paraId="134A19C0" w14:textId="77777777" w:rsidR="009F2C4C" w:rsidRPr="009F2C4C" w:rsidRDefault="009F2C4C" w:rsidP="009F2C4C">
      <w:pPr>
        <w:numPr>
          <w:ilvl w:val="0"/>
          <w:numId w:val="12"/>
        </w:numPr>
        <w:spacing w:after="0"/>
        <w:ind w:right="-720"/>
        <w:rPr>
          <w:rFonts w:cs="Arial"/>
          <w:sz w:val="20"/>
        </w:rPr>
      </w:pPr>
      <w:r w:rsidRPr="009F2C4C">
        <w:rPr>
          <w:rFonts w:cs="Arial"/>
          <w:sz w:val="20"/>
        </w:rPr>
        <w:t>Java programming training 1-2</w:t>
      </w:r>
    </w:p>
    <w:p w14:paraId="1CCA913A" w14:textId="77777777" w:rsidR="009F2C4C" w:rsidRPr="009F2C4C" w:rsidRDefault="009F2C4C" w:rsidP="009F2C4C">
      <w:pPr>
        <w:numPr>
          <w:ilvl w:val="0"/>
          <w:numId w:val="12"/>
        </w:numPr>
        <w:spacing w:after="0"/>
        <w:ind w:right="-720"/>
        <w:rPr>
          <w:rFonts w:cs="Arial"/>
          <w:sz w:val="20"/>
        </w:rPr>
      </w:pPr>
      <w:r w:rsidRPr="009F2C4C">
        <w:rPr>
          <w:rFonts w:cs="Arial"/>
          <w:sz w:val="20"/>
        </w:rPr>
        <w:t>Avaya Session Manager Training</w:t>
      </w:r>
    </w:p>
    <w:p w14:paraId="22321392" w14:textId="77777777" w:rsidR="009F2C4C" w:rsidRPr="009F2C4C" w:rsidRDefault="009F2C4C" w:rsidP="009F2C4C">
      <w:pPr>
        <w:numPr>
          <w:ilvl w:val="0"/>
          <w:numId w:val="12"/>
        </w:numPr>
        <w:spacing w:after="0"/>
        <w:ind w:right="-720"/>
        <w:rPr>
          <w:rFonts w:cs="Arial"/>
          <w:sz w:val="20"/>
        </w:rPr>
      </w:pPr>
      <w:r w:rsidRPr="009F2C4C">
        <w:rPr>
          <w:rFonts w:cs="Arial"/>
          <w:sz w:val="20"/>
        </w:rPr>
        <w:t>ACME Packet SBC Training</w:t>
      </w:r>
    </w:p>
    <w:p w14:paraId="76259609" w14:textId="77777777" w:rsidR="009F2C4C" w:rsidRPr="009F2C4C" w:rsidRDefault="009F2C4C" w:rsidP="009F2C4C">
      <w:pPr>
        <w:numPr>
          <w:ilvl w:val="0"/>
          <w:numId w:val="12"/>
        </w:numPr>
        <w:spacing w:after="0"/>
        <w:ind w:right="-720"/>
        <w:rPr>
          <w:rFonts w:cs="Arial"/>
          <w:sz w:val="20"/>
        </w:rPr>
      </w:pPr>
      <w:r w:rsidRPr="009F2C4C">
        <w:rPr>
          <w:rFonts w:cs="Arial"/>
          <w:sz w:val="20"/>
        </w:rPr>
        <w:t>Wireshark Training</w:t>
      </w:r>
    </w:p>
    <w:p w14:paraId="1AF9DAD9" w14:textId="77777777" w:rsidR="009F2C4C" w:rsidRDefault="009F2C4C" w:rsidP="009F2C4C">
      <w:pPr>
        <w:numPr>
          <w:ilvl w:val="0"/>
          <w:numId w:val="12"/>
        </w:numPr>
        <w:spacing w:after="0"/>
        <w:ind w:right="-720"/>
        <w:rPr>
          <w:rFonts w:cs="Arial"/>
          <w:sz w:val="20"/>
        </w:rPr>
      </w:pPr>
      <w:r w:rsidRPr="009F2C4C">
        <w:rPr>
          <w:rFonts w:cs="Arial"/>
          <w:sz w:val="20"/>
        </w:rPr>
        <w:t>SSCA SIP Certified</w:t>
      </w:r>
    </w:p>
    <w:p w14:paraId="7E4D68CE" w14:textId="77777777" w:rsidR="003C7344" w:rsidRDefault="003C7344" w:rsidP="009F2C4C">
      <w:pPr>
        <w:numPr>
          <w:ilvl w:val="0"/>
          <w:numId w:val="12"/>
        </w:numPr>
        <w:spacing w:after="0"/>
        <w:ind w:right="-720"/>
        <w:rPr>
          <w:rFonts w:cs="Arial"/>
          <w:sz w:val="20"/>
        </w:rPr>
      </w:pPr>
      <w:r>
        <w:rPr>
          <w:rFonts w:cs="Arial"/>
          <w:sz w:val="20"/>
        </w:rPr>
        <w:t>AT&amp;T Flow/M2X</w:t>
      </w:r>
    </w:p>
    <w:p w14:paraId="7ABAACF4" w14:textId="77777777" w:rsidR="003C7344" w:rsidRDefault="003C7344" w:rsidP="009F2C4C">
      <w:pPr>
        <w:numPr>
          <w:ilvl w:val="0"/>
          <w:numId w:val="12"/>
        </w:numPr>
        <w:spacing w:after="0"/>
        <w:ind w:right="-720"/>
        <w:rPr>
          <w:rFonts w:cs="Arial"/>
          <w:sz w:val="20"/>
        </w:rPr>
      </w:pPr>
      <w:r>
        <w:rPr>
          <w:rFonts w:cs="Arial"/>
          <w:sz w:val="20"/>
        </w:rPr>
        <w:t>Introduction to Python</w:t>
      </w:r>
    </w:p>
    <w:p w14:paraId="3C771626" w14:textId="77777777" w:rsidR="00A95825" w:rsidRPr="009F2C4C" w:rsidRDefault="00A95825" w:rsidP="00A95825">
      <w:pPr>
        <w:spacing w:after="0"/>
        <w:ind w:right="-720"/>
        <w:rPr>
          <w:rFonts w:cs="Arial"/>
          <w:sz w:val="20"/>
        </w:rPr>
      </w:pPr>
    </w:p>
    <w:p w14:paraId="668A123C" w14:textId="77777777" w:rsidR="0089182C" w:rsidRPr="009F2C4C" w:rsidRDefault="0089182C">
      <w:pPr>
        <w:pStyle w:val="Title"/>
        <w:rPr>
          <w:rFonts w:asciiTheme="minorHAnsi" w:hAnsiTheme="minorHAnsi"/>
          <w:b/>
          <w:sz w:val="32"/>
          <w:szCs w:val="32"/>
        </w:rPr>
      </w:pPr>
    </w:p>
    <w:sectPr w:rsidR="0089182C" w:rsidRPr="009F2C4C">
      <w:footerReference w:type="default" r:id="rId11"/>
      <w:headerReference w:type="first" r:id="rId12"/>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5B4B" w14:textId="77777777" w:rsidR="00C97820" w:rsidRDefault="00C97820">
      <w:pPr>
        <w:spacing w:after="0"/>
      </w:pPr>
      <w:r>
        <w:separator/>
      </w:r>
    </w:p>
  </w:endnote>
  <w:endnote w:type="continuationSeparator" w:id="0">
    <w:p w14:paraId="0CDFF3F2" w14:textId="77777777" w:rsidR="00C97820" w:rsidRDefault="00C97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163075"/>
      <w:docPartObj>
        <w:docPartGallery w:val="Page Numbers (Bottom of Page)"/>
        <w:docPartUnique/>
      </w:docPartObj>
    </w:sdtPr>
    <w:sdtEndPr>
      <w:rPr>
        <w:noProof/>
      </w:rPr>
    </w:sdtEndPr>
    <w:sdtContent>
      <w:p w14:paraId="14ACC278" w14:textId="77777777" w:rsidR="005A2DE6" w:rsidRDefault="005A2DE6">
        <w:pPr>
          <w:pStyle w:val="Footer"/>
        </w:pPr>
        <w:r>
          <w:fldChar w:fldCharType="begin"/>
        </w:r>
        <w:r>
          <w:instrText xml:space="preserve"> PAGE   \* MERGEFORMAT </w:instrText>
        </w:r>
        <w:r>
          <w:fldChar w:fldCharType="separate"/>
        </w:r>
        <w:r w:rsidR="000077DB">
          <w:rPr>
            <w:noProof/>
          </w:rPr>
          <w:t>6</w:t>
        </w:r>
        <w:r>
          <w:rPr>
            <w:noProof/>
          </w:rPr>
          <w:fldChar w:fldCharType="end"/>
        </w:r>
      </w:p>
    </w:sdtContent>
  </w:sdt>
  <w:p w14:paraId="42AD344F" w14:textId="77777777" w:rsidR="0089182C" w:rsidRDefault="00891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AB8A" w14:textId="77777777" w:rsidR="00C97820" w:rsidRDefault="00C97820">
      <w:pPr>
        <w:spacing w:after="0"/>
      </w:pPr>
      <w:r>
        <w:separator/>
      </w:r>
    </w:p>
  </w:footnote>
  <w:footnote w:type="continuationSeparator" w:id="0">
    <w:p w14:paraId="30B062AE" w14:textId="77777777" w:rsidR="00C97820" w:rsidRDefault="00C97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19C" w14:textId="59C8AE0B" w:rsidR="00357CAE" w:rsidRDefault="00357CAE" w:rsidP="00B21B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13B6353"/>
    <w:multiLevelType w:val="multilevel"/>
    <w:tmpl w:val="702E1F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3493848"/>
    <w:multiLevelType w:val="hybridMultilevel"/>
    <w:tmpl w:val="42DC55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C0106"/>
    <w:multiLevelType w:val="multilevel"/>
    <w:tmpl w:val="05CA6A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4E815C6"/>
    <w:multiLevelType w:val="multilevel"/>
    <w:tmpl w:val="255EFD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59C6F6A"/>
    <w:multiLevelType w:val="multilevel"/>
    <w:tmpl w:val="017AF4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88013C6"/>
    <w:multiLevelType w:val="multilevel"/>
    <w:tmpl w:val="88C8BF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27A595C"/>
    <w:multiLevelType w:val="multilevel"/>
    <w:tmpl w:val="C78861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2C41AC5"/>
    <w:multiLevelType w:val="multilevel"/>
    <w:tmpl w:val="80F24B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384792143">
    <w:abstractNumId w:val="0"/>
  </w:num>
  <w:num w:numId="2" w16cid:durableId="869534397">
    <w:abstractNumId w:val="0"/>
    <w:lvlOverride w:ilvl="0">
      <w:startOverride w:val="1"/>
    </w:lvlOverride>
  </w:num>
  <w:num w:numId="3" w16cid:durableId="227157945">
    <w:abstractNumId w:val="0"/>
    <w:lvlOverride w:ilvl="0">
      <w:startOverride w:val="1"/>
    </w:lvlOverride>
  </w:num>
  <w:num w:numId="4" w16cid:durableId="967205702">
    <w:abstractNumId w:val="0"/>
    <w:lvlOverride w:ilvl="0">
      <w:startOverride w:val="1"/>
    </w:lvlOverride>
  </w:num>
  <w:num w:numId="5" w16cid:durableId="2013409834">
    <w:abstractNumId w:val="6"/>
  </w:num>
  <w:num w:numId="6" w16cid:durableId="882794780">
    <w:abstractNumId w:val="8"/>
  </w:num>
  <w:num w:numId="7" w16cid:durableId="1421635972">
    <w:abstractNumId w:val="7"/>
  </w:num>
  <w:num w:numId="8" w16cid:durableId="1279409960">
    <w:abstractNumId w:val="3"/>
  </w:num>
  <w:num w:numId="9" w16cid:durableId="1711998674">
    <w:abstractNumId w:val="1"/>
  </w:num>
  <w:num w:numId="10" w16cid:durableId="1554611498">
    <w:abstractNumId w:val="5"/>
  </w:num>
  <w:num w:numId="11" w16cid:durableId="1117213295">
    <w:abstractNumId w:val="4"/>
  </w:num>
  <w:num w:numId="12" w16cid:durableId="7918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AE"/>
    <w:rsid w:val="000026D8"/>
    <w:rsid w:val="000026EB"/>
    <w:rsid w:val="00003349"/>
    <w:rsid w:val="00003B65"/>
    <w:rsid w:val="000077DB"/>
    <w:rsid w:val="00016239"/>
    <w:rsid w:val="00016DF8"/>
    <w:rsid w:val="00025CD1"/>
    <w:rsid w:val="00030EE2"/>
    <w:rsid w:val="00031F1D"/>
    <w:rsid w:val="000451F6"/>
    <w:rsid w:val="00054658"/>
    <w:rsid w:val="000552B0"/>
    <w:rsid w:val="00055D85"/>
    <w:rsid w:val="000628B7"/>
    <w:rsid w:val="000729EA"/>
    <w:rsid w:val="00086223"/>
    <w:rsid w:val="000A71A4"/>
    <w:rsid w:val="000B3A1D"/>
    <w:rsid w:val="000B6EB3"/>
    <w:rsid w:val="000C05E7"/>
    <w:rsid w:val="000D5219"/>
    <w:rsid w:val="000D7C88"/>
    <w:rsid w:val="0012317A"/>
    <w:rsid w:val="00126613"/>
    <w:rsid w:val="00132963"/>
    <w:rsid w:val="00135813"/>
    <w:rsid w:val="00147756"/>
    <w:rsid w:val="0016776C"/>
    <w:rsid w:val="00172C7E"/>
    <w:rsid w:val="00177110"/>
    <w:rsid w:val="00186EEC"/>
    <w:rsid w:val="0019211A"/>
    <w:rsid w:val="001A56AD"/>
    <w:rsid w:val="001B3D62"/>
    <w:rsid w:val="001B4944"/>
    <w:rsid w:val="001D6073"/>
    <w:rsid w:val="001E73CA"/>
    <w:rsid w:val="001F3295"/>
    <w:rsid w:val="001F6141"/>
    <w:rsid w:val="00204DFD"/>
    <w:rsid w:val="0021239A"/>
    <w:rsid w:val="00212F23"/>
    <w:rsid w:val="002172DE"/>
    <w:rsid w:val="00221F5B"/>
    <w:rsid w:val="002640A4"/>
    <w:rsid w:val="00267961"/>
    <w:rsid w:val="002729B5"/>
    <w:rsid w:val="00292542"/>
    <w:rsid w:val="002A08C0"/>
    <w:rsid w:val="002A5F21"/>
    <w:rsid w:val="002B12A1"/>
    <w:rsid w:val="002B2510"/>
    <w:rsid w:val="002C78C7"/>
    <w:rsid w:val="002C7C31"/>
    <w:rsid w:val="002D72C2"/>
    <w:rsid w:val="002F099B"/>
    <w:rsid w:val="002F6405"/>
    <w:rsid w:val="00310670"/>
    <w:rsid w:val="00314F32"/>
    <w:rsid w:val="003247D7"/>
    <w:rsid w:val="003251C8"/>
    <w:rsid w:val="003314DC"/>
    <w:rsid w:val="00334BDD"/>
    <w:rsid w:val="003460A3"/>
    <w:rsid w:val="00356275"/>
    <w:rsid w:val="00357CAE"/>
    <w:rsid w:val="00362E95"/>
    <w:rsid w:val="00362F81"/>
    <w:rsid w:val="003635DB"/>
    <w:rsid w:val="003647A2"/>
    <w:rsid w:val="00367630"/>
    <w:rsid w:val="00385D7D"/>
    <w:rsid w:val="00391306"/>
    <w:rsid w:val="003A1352"/>
    <w:rsid w:val="003A611C"/>
    <w:rsid w:val="003A76B8"/>
    <w:rsid w:val="003C2C39"/>
    <w:rsid w:val="003C5D38"/>
    <w:rsid w:val="003C7344"/>
    <w:rsid w:val="003E29CC"/>
    <w:rsid w:val="00403482"/>
    <w:rsid w:val="004060C0"/>
    <w:rsid w:val="00413627"/>
    <w:rsid w:val="00414F57"/>
    <w:rsid w:val="00430EA4"/>
    <w:rsid w:val="00445F06"/>
    <w:rsid w:val="00447DC5"/>
    <w:rsid w:val="004552DB"/>
    <w:rsid w:val="004563ED"/>
    <w:rsid w:val="00466A89"/>
    <w:rsid w:val="0046768B"/>
    <w:rsid w:val="0048428C"/>
    <w:rsid w:val="004920AB"/>
    <w:rsid w:val="00493D72"/>
    <w:rsid w:val="00494A5F"/>
    <w:rsid w:val="004A4614"/>
    <w:rsid w:val="004A668C"/>
    <w:rsid w:val="004D5B13"/>
    <w:rsid w:val="004E02E5"/>
    <w:rsid w:val="004E46A2"/>
    <w:rsid w:val="004E7E2B"/>
    <w:rsid w:val="004F0CC5"/>
    <w:rsid w:val="00521A04"/>
    <w:rsid w:val="00524BBB"/>
    <w:rsid w:val="00525E84"/>
    <w:rsid w:val="00531E1E"/>
    <w:rsid w:val="005344BE"/>
    <w:rsid w:val="005445DC"/>
    <w:rsid w:val="005468D9"/>
    <w:rsid w:val="00553EA6"/>
    <w:rsid w:val="005548EE"/>
    <w:rsid w:val="00571B55"/>
    <w:rsid w:val="00597217"/>
    <w:rsid w:val="005A2DE6"/>
    <w:rsid w:val="005A7970"/>
    <w:rsid w:val="005B131F"/>
    <w:rsid w:val="005B13ED"/>
    <w:rsid w:val="005C1375"/>
    <w:rsid w:val="005C2B1E"/>
    <w:rsid w:val="005C6FB3"/>
    <w:rsid w:val="005C7984"/>
    <w:rsid w:val="005D3E75"/>
    <w:rsid w:val="005E3A64"/>
    <w:rsid w:val="005E4330"/>
    <w:rsid w:val="005F1F23"/>
    <w:rsid w:val="005F62FB"/>
    <w:rsid w:val="00602908"/>
    <w:rsid w:val="00635E91"/>
    <w:rsid w:val="00667550"/>
    <w:rsid w:val="00672CE2"/>
    <w:rsid w:val="006A48D0"/>
    <w:rsid w:val="006A6779"/>
    <w:rsid w:val="006B7E6F"/>
    <w:rsid w:val="006D6B5E"/>
    <w:rsid w:val="006E35BA"/>
    <w:rsid w:val="006F3FF8"/>
    <w:rsid w:val="00701D84"/>
    <w:rsid w:val="00706E49"/>
    <w:rsid w:val="00712045"/>
    <w:rsid w:val="00722C51"/>
    <w:rsid w:val="00745925"/>
    <w:rsid w:val="00767804"/>
    <w:rsid w:val="0078390D"/>
    <w:rsid w:val="0079382D"/>
    <w:rsid w:val="0079631A"/>
    <w:rsid w:val="007A2D8D"/>
    <w:rsid w:val="007A6EFE"/>
    <w:rsid w:val="007A7EEF"/>
    <w:rsid w:val="007C6B21"/>
    <w:rsid w:val="007D5A4C"/>
    <w:rsid w:val="007E689D"/>
    <w:rsid w:val="007F4272"/>
    <w:rsid w:val="007F492D"/>
    <w:rsid w:val="007F5DF7"/>
    <w:rsid w:val="00800F94"/>
    <w:rsid w:val="00812D21"/>
    <w:rsid w:val="00817D3B"/>
    <w:rsid w:val="00826FF5"/>
    <w:rsid w:val="00834B39"/>
    <w:rsid w:val="00841F5D"/>
    <w:rsid w:val="00842F3E"/>
    <w:rsid w:val="00846EBD"/>
    <w:rsid w:val="008471C9"/>
    <w:rsid w:val="00872403"/>
    <w:rsid w:val="0087665B"/>
    <w:rsid w:val="0089182C"/>
    <w:rsid w:val="008A3394"/>
    <w:rsid w:val="008B0E01"/>
    <w:rsid w:val="008B3E27"/>
    <w:rsid w:val="008D33C9"/>
    <w:rsid w:val="008D4E99"/>
    <w:rsid w:val="008E031A"/>
    <w:rsid w:val="008E52C5"/>
    <w:rsid w:val="008F0407"/>
    <w:rsid w:val="008F2102"/>
    <w:rsid w:val="008F4791"/>
    <w:rsid w:val="008F68A3"/>
    <w:rsid w:val="0090034C"/>
    <w:rsid w:val="009137B2"/>
    <w:rsid w:val="00921B95"/>
    <w:rsid w:val="00922794"/>
    <w:rsid w:val="00927BAE"/>
    <w:rsid w:val="0093235A"/>
    <w:rsid w:val="00937BF5"/>
    <w:rsid w:val="009423EE"/>
    <w:rsid w:val="00942401"/>
    <w:rsid w:val="00943964"/>
    <w:rsid w:val="00953128"/>
    <w:rsid w:val="009531FA"/>
    <w:rsid w:val="00956778"/>
    <w:rsid w:val="00960430"/>
    <w:rsid w:val="00963BCF"/>
    <w:rsid w:val="00965485"/>
    <w:rsid w:val="009701FB"/>
    <w:rsid w:val="0097021F"/>
    <w:rsid w:val="009C2C72"/>
    <w:rsid w:val="009C3E1E"/>
    <w:rsid w:val="009D1DB6"/>
    <w:rsid w:val="009F2C4C"/>
    <w:rsid w:val="009F6676"/>
    <w:rsid w:val="00A04D11"/>
    <w:rsid w:val="00A22582"/>
    <w:rsid w:val="00A34E12"/>
    <w:rsid w:val="00A4146C"/>
    <w:rsid w:val="00A62B43"/>
    <w:rsid w:val="00A6409D"/>
    <w:rsid w:val="00A6557F"/>
    <w:rsid w:val="00A65DC0"/>
    <w:rsid w:val="00A7293E"/>
    <w:rsid w:val="00A772AF"/>
    <w:rsid w:val="00A87553"/>
    <w:rsid w:val="00A908BF"/>
    <w:rsid w:val="00A95825"/>
    <w:rsid w:val="00AB068D"/>
    <w:rsid w:val="00AB0BED"/>
    <w:rsid w:val="00AB41A0"/>
    <w:rsid w:val="00AB4B44"/>
    <w:rsid w:val="00AD12AE"/>
    <w:rsid w:val="00AD31F5"/>
    <w:rsid w:val="00AD79AB"/>
    <w:rsid w:val="00AF2940"/>
    <w:rsid w:val="00B0661D"/>
    <w:rsid w:val="00B117D5"/>
    <w:rsid w:val="00B15184"/>
    <w:rsid w:val="00B21B38"/>
    <w:rsid w:val="00B23A19"/>
    <w:rsid w:val="00B31840"/>
    <w:rsid w:val="00B35875"/>
    <w:rsid w:val="00B62A8C"/>
    <w:rsid w:val="00B63CB0"/>
    <w:rsid w:val="00B652B9"/>
    <w:rsid w:val="00B85225"/>
    <w:rsid w:val="00B970A2"/>
    <w:rsid w:val="00BA3CC5"/>
    <w:rsid w:val="00BA66B3"/>
    <w:rsid w:val="00BA6B2F"/>
    <w:rsid w:val="00BA77FB"/>
    <w:rsid w:val="00BB7DD1"/>
    <w:rsid w:val="00BC21D9"/>
    <w:rsid w:val="00BC7F5E"/>
    <w:rsid w:val="00BE618A"/>
    <w:rsid w:val="00BF2C53"/>
    <w:rsid w:val="00C11730"/>
    <w:rsid w:val="00C2008D"/>
    <w:rsid w:val="00C3434A"/>
    <w:rsid w:val="00C34654"/>
    <w:rsid w:val="00C37CAF"/>
    <w:rsid w:val="00C57B81"/>
    <w:rsid w:val="00C61409"/>
    <w:rsid w:val="00C75F36"/>
    <w:rsid w:val="00C77F73"/>
    <w:rsid w:val="00C83E8D"/>
    <w:rsid w:val="00C85E83"/>
    <w:rsid w:val="00C91D57"/>
    <w:rsid w:val="00C942C0"/>
    <w:rsid w:val="00C97820"/>
    <w:rsid w:val="00C979CF"/>
    <w:rsid w:val="00CA14DE"/>
    <w:rsid w:val="00CA6541"/>
    <w:rsid w:val="00CB40F7"/>
    <w:rsid w:val="00CF66F6"/>
    <w:rsid w:val="00D16ECB"/>
    <w:rsid w:val="00D2127C"/>
    <w:rsid w:val="00D21C26"/>
    <w:rsid w:val="00D22D10"/>
    <w:rsid w:val="00D2694B"/>
    <w:rsid w:val="00D354A2"/>
    <w:rsid w:val="00D50254"/>
    <w:rsid w:val="00D53399"/>
    <w:rsid w:val="00D5491A"/>
    <w:rsid w:val="00D64033"/>
    <w:rsid w:val="00D752A4"/>
    <w:rsid w:val="00D83891"/>
    <w:rsid w:val="00DB1299"/>
    <w:rsid w:val="00DD3393"/>
    <w:rsid w:val="00DD3DD5"/>
    <w:rsid w:val="00DD769D"/>
    <w:rsid w:val="00DE3E47"/>
    <w:rsid w:val="00DE79EC"/>
    <w:rsid w:val="00DE7CB6"/>
    <w:rsid w:val="00DF45E1"/>
    <w:rsid w:val="00E0140C"/>
    <w:rsid w:val="00E0336B"/>
    <w:rsid w:val="00E03E97"/>
    <w:rsid w:val="00E12ABE"/>
    <w:rsid w:val="00E13630"/>
    <w:rsid w:val="00E22793"/>
    <w:rsid w:val="00E41770"/>
    <w:rsid w:val="00E705ED"/>
    <w:rsid w:val="00E815EA"/>
    <w:rsid w:val="00E87028"/>
    <w:rsid w:val="00E910E1"/>
    <w:rsid w:val="00EA5CA7"/>
    <w:rsid w:val="00EB144B"/>
    <w:rsid w:val="00EC681D"/>
    <w:rsid w:val="00EE74B6"/>
    <w:rsid w:val="00EF45BA"/>
    <w:rsid w:val="00F0231A"/>
    <w:rsid w:val="00F13909"/>
    <w:rsid w:val="00F13B17"/>
    <w:rsid w:val="00F14A1B"/>
    <w:rsid w:val="00F16C97"/>
    <w:rsid w:val="00F17777"/>
    <w:rsid w:val="00F207C6"/>
    <w:rsid w:val="00F229C3"/>
    <w:rsid w:val="00F24507"/>
    <w:rsid w:val="00F5013B"/>
    <w:rsid w:val="00F504AA"/>
    <w:rsid w:val="00F607AF"/>
    <w:rsid w:val="00F803D1"/>
    <w:rsid w:val="00F81F2B"/>
    <w:rsid w:val="00FB1D35"/>
    <w:rsid w:val="00FB659C"/>
    <w:rsid w:val="00FC366B"/>
    <w:rsid w:val="00FD5530"/>
    <w:rsid w:val="00FD59BC"/>
    <w:rsid w:val="00FD6E33"/>
    <w:rsid w:val="00FD6E3A"/>
    <w:rsid w:val="00FE1458"/>
    <w:rsid w:val="00FF0C9A"/>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9B253AF"/>
  <w15:docId w15:val="{E0EFF666-E859-4B45-9241-AB4E73BE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4330"/>
    <w:pPr>
      <w:spacing w:before="100" w:beforeAutospacing="1" w:after="100" w:afterAutospacing="1"/>
      <w:outlineLvl w:val="2"/>
    </w:pPr>
    <w:rPr>
      <w:rFonts w:ascii="Times New Roman" w:eastAsia="Times New Roman" w:hAnsi="Times New Roman" w:cs="Times New Roman"/>
      <w:b/>
      <w:bCs/>
      <w:color w:val="auto"/>
      <w:sz w:val="27"/>
      <w:szCs w:val="27"/>
      <w:lang w:eastAsia="en-US"/>
    </w:rPr>
  </w:style>
  <w:style w:type="paragraph" w:styleId="Heading4">
    <w:name w:val="heading 4"/>
    <w:basedOn w:val="Normal"/>
    <w:link w:val="Heading4Char"/>
    <w:uiPriority w:val="9"/>
    <w:qFormat/>
    <w:rsid w:val="005E4330"/>
    <w:pPr>
      <w:spacing w:before="100" w:beforeAutospacing="1" w:after="100" w:afterAutospacing="1"/>
      <w:outlineLvl w:val="3"/>
    </w:pPr>
    <w:rPr>
      <w:rFonts w:ascii="Times New Roman" w:eastAsia="Times New Roman" w:hAnsi="Times New Roman" w:cs="Times New Roman"/>
      <w:b/>
      <w:bCs/>
      <w:color w:val="auto"/>
      <w:sz w:val="24"/>
      <w:szCs w:val="24"/>
      <w:lang w:eastAsia="en-US"/>
    </w:rPr>
  </w:style>
  <w:style w:type="paragraph" w:styleId="Heading5">
    <w:name w:val="heading 5"/>
    <w:basedOn w:val="Normal"/>
    <w:link w:val="Heading5Char"/>
    <w:uiPriority w:val="9"/>
    <w:qFormat/>
    <w:rsid w:val="005E4330"/>
    <w:pPr>
      <w:spacing w:before="100" w:beforeAutospacing="1" w:after="100" w:afterAutospacing="1"/>
      <w:outlineLvl w:val="4"/>
    </w:pPr>
    <w:rPr>
      <w:rFonts w:ascii="Times New Roman" w:eastAsia="Times New Roman" w:hAnsi="Times New Roman" w:cs="Times New Roman"/>
      <w:b/>
      <w:bCs/>
      <w:color w:val="auto"/>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3Char">
    <w:name w:val="Heading 3 Char"/>
    <w:basedOn w:val="DefaultParagraphFont"/>
    <w:link w:val="Heading3"/>
    <w:uiPriority w:val="9"/>
    <w:rsid w:val="005E4330"/>
    <w:rPr>
      <w:rFonts w:ascii="Times New Roman" w:eastAsia="Times New Roman" w:hAnsi="Times New Roman" w:cs="Times New Roman"/>
      <w:b/>
      <w:bCs/>
      <w:color w:val="auto"/>
      <w:sz w:val="27"/>
      <w:szCs w:val="27"/>
      <w:lang w:eastAsia="en-US"/>
    </w:rPr>
  </w:style>
  <w:style w:type="character" w:customStyle="1" w:styleId="Heading4Char">
    <w:name w:val="Heading 4 Char"/>
    <w:basedOn w:val="DefaultParagraphFont"/>
    <w:link w:val="Heading4"/>
    <w:uiPriority w:val="9"/>
    <w:rsid w:val="005E4330"/>
    <w:rPr>
      <w:rFonts w:ascii="Times New Roman" w:eastAsia="Times New Roman" w:hAnsi="Times New Roman" w:cs="Times New Roman"/>
      <w:b/>
      <w:bCs/>
      <w:color w:val="auto"/>
      <w:sz w:val="24"/>
      <w:szCs w:val="24"/>
      <w:lang w:eastAsia="en-US"/>
    </w:rPr>
  </w:style>
  <w:style w:type="character" w:customStyle="1" w:styleId="Heading5Char">
    <w:name w:val="Heading 5 Char"/>
    <w:basedOn w:val="DefaultParagraphFont"/>
    <w:link w:val="Heading5"/>
    <w:uiPriority w:val="9"/>
    <w:rsid w:val="005E4330"/>
    <w:rPr>
      <w:rFonts w:ascii="Times New Roman" w:eastAsia="Times New Roman" w:hAnsi="Times New Roman" w:cs="Times New Roman"/>
      <w:b/>
      <w:bCs/>
      <w:color w:val="auto"/>
      <w:sz w:val="20"/>
      <w:lang w:eastAsia="en-US"/>
    </w:rPr>
  </w:style>
  <w:style w:type="paragraph" w:styleId="z-TopofForm">
    <w:name w:val="HTML Top of Form"/>
    <w:basedOn w:val="Normal"/>
    <w:next w:val="Normal"/>
    <w:link w:val="z-TopofFormChar"/>
    <w:hidden/>
    <w:uiPriority w:val="99"/>
    <w:semiHidden/>
    <w:unhideWhenUsed/>
    <w:rsid w:val="005E4330"/>
    <w:pPr>
      <w:pBdr>
        <w:bottom w:val="single" w:sz="6" w:space="1" w:color="auto"/>
      </w:pBdr>
      <w:spacing w:after="0"/>
      <w:jc w:val="center"/>
    </w:pPr>
    <w:rPr>
      <w:rFonts w:ascii="Arial" w:eastAsia="Times New Roman" w:hAnsi="Arial" w:cs="Arial"/>
      <w:vanish/>
      <w:color w:val="auto"/>
      <w:sz w:val="16"/>
      <w:szCs w:val="16"/>
      <w:lang w:eastAsia="en-US"/>
    </w:rPr>
  </w:style>
  <w:style w:type="character" w:customStyle="1" w:styleId="z-TopofFormChar">
    <w:name w:val="z-Top of Form Char"/>
    <w:basedOn w:val="DefaultParagraphFont"/>
    <w:link w:val="z-TopofForm"/>
    <w:uiPriority w:val="99"/>
    <w:semiHidden/>
    <w:rsid w:val="005E4330"/>
    <w:rPr>
      <w:rFonts w:ascii="Arial" w:eastAsia="Times New Roman" w:hAnsi="Arial" w:cs="Arial"/>
      <w:vanish/>
      <w:color w:val="auto"/>
      <w:sz w:val="16"/>
      <w:szCs w:val="16"/>
      <w:lang w:eastAsia="en-US"/>
    </w:rPr>
  </w:style>
  <w:style w:type="paragraph" w:styleId="z-BottomofForm">
    <w:name w:val="HTML Bottom of Form"/>
    <w:basedOn w:val="Normal"/>
    <w:next w:val="Normal"/>
    <w:link w:val="z-BottomofFormChar"/>
    <w:hidden/>
    <w:uiPriority w:val="99"/>
    <w:semiHidden/>
    <w:unhideWhenUsed/>
    <w:rsid w:val="005E4330"/>
    <w:pPr>
      <w:pBdr>
        <w:top w:val="single" w:sz="6" w:space="1" w:color="auto"/>
      </w:pBdr>
      <w:spacing w:after="0"/>
      <w:jc w:val="center"/>
    </w:pPr>
    <w:rPr>
      <w:rFonts w:ascii="Arial" w:eastAsia="Times New Roman" w:hAnsi="Arial" w:cs="Arial"/>
      <w:vanish/>
      <w:color w:val="auto"/>
      <w:sz w:val="16"/>
      <w:szCs w:val="16"/>
      <w:lang w:eastAsia="en-US"/>
    </w:rPr>
  </w:style>
  <w:style w:type="character" w:customStyle="1" w:styleId="z-BottomofFormChar">
    <w:name w:val="z-Bottom of Form Char"/>
    <w:basedOn w:val="DefaultParagraphFont"/>
    <w:link w:val="z-BottomofForm"/>
    <w:uiPriority w:val="99"/>
    <w:semiHidden/>
    <w:rsid w:val="005E4330"/>
    <w:rPr>
      <w:rFonts w:ascii="Arial" w:eastAsia="Times New Roman" w:hAnsi="Arial" w:cs="Arial"/>
      <w:vanish/>
      <w:color w:val="auto"/>
      <w:sz w:val="16"/>
      <w:szCs w:val="16"/>
      <w:lang w:eastAsia="en-US"/>
    </w:rPr>
  </w:style>
  <w:style w:type="character" w:customStyle="1" w:styleId="field-text">
    <w:name w:val="field-text"/>
    <w:basedOn w:val="DefaultParagraphFont"/>
    <w:rsid w:val="005E4330"/>
  </w:style>
  <w:style w:type="paragraph" w:styleId="BalloonText">
    <w:name w:val="Balloon Text"/>
    <w:basedOn w:val="Normal"/>
    <w:link w:val="BalloonTextChar"/>
    <w:uiPriority w:val="99"/>
    <w:semiHidden/>
    <w:unhideWhenUsed/>
    <w:rsid w:val="005E3A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A64"/>
    <w:rPr>
      <w:rFonts w:ascii="Tahoma" w:hAnsi="Tahoma" w:cs="Tahoma"/>
      <w:sz w:val="16"/>
      <w:szCs w:val="16"/>
    </w:rPr>
  </w:style>
  <w:style w:type="character" w:styleId="Hyperlink">
    <w:name w:val="Hyperlink"/>
    <w:rsid w:val="009F2C4C"/>
    <w:rPr>
      <w:color w:val="0000FF"/>
      <w:u w:val="single"/>
    </w:rPr>
  </w:style>
  <w:style w:type="character" w:styleId="CommentReference">
    <w:name w:val="annotation reference"/>
    <w:basedOn w:val="DefaultParagraphFont"/>
    <w:rsid w:val="009F2C4C"/>
    <w:rPr>
      <w:sz w:val="16"/>
      <w:szCs w:val="16"/>
    </w:rPr>
  </w:style>
  <w:style w:type="paragraph" w:styleId="CommentText">
    <w:name w:val="annotation text"/>
    <w:basedOn w:val="Normal"/>
    <w:link w:val="CommentTextChar"/>
    <w:rsid w:val="009F2C4C"/>
    <w:pPr>
      <w:spacing w:after="0"/>
    </w:pPr>
    <w:rPr>
      <w:rFonts w:ascii="Times New Roman" w:eastAsia="Times New Roman" w:hAnsi="Times New Roman" w:cs="Times New Roman"/>
      <w:color w:val="auto"/>
      <w:sz w:val="20"/>
      <w:lang w:eastAsia="en-US"/>
    </w:rPr>
  </w:style>
  <w:style w:type="character" w:customStyle="1" w:styleId="CommentTextChar">
    <w:name w:val="Comment Text Char"/>
    <w:basedOn w:val="DefaultParagraphFont"/>
    <w:link w:val="CommentText"/>
    <w:rsid w:val="009F2C4C"/>
    <w:rPr>
      <w:rFonts w:ascii="Times New Roman" w:eastAsia="Times New Roman" w:hAnsi="Times New Roman" w:cs="Times New Roman"/>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3166">
      <w:bodyDiv w:val="1"/>
      <w:marLeft w:val="0"/>
      <w:marRight w:val="0"/>
      <w:marTop w:val="0"/>
      <w:marBottom w:val="0"/>
      <w:divBdr>
        <w:top w:val="none" w:sz="0" w:space="0" w:color="auto"/>
        <w:left w:val="none" w:sz="0" w:space="0" w:color="auto"/>
        <w:bottom w:val="none" w:sz="0" w:space="0" w:color="auto"/>
        <w:right w:val="none" w:sz="0" w:space="0" w:color="auto"/>
      </w:divBdr>
      <w:divsChild>
        <w:div w:id="1271546920">
          <w:marLeft w:val="0"/>
          <w:marRight w:val="0"/>
          <w:marTop w:val="0"/>
          <w:marBottom w:val="0"/>
          <w:divBdr>
            <w:top w:val="none" w:sz="0" w:space="0" w:color="auto"/>
            <w:left w:val="none" w:sz="0" w:space="0" w:color="auto"/>
            <w:bottom w:val="none" w:sz="0" w:space="0" w:color="auto"/>
            <w:right w:val="none" w:sz="0" w:space="0" w:color="auto"/>
          </w:divBdr>
        </w:div>
        <w:div w:id="917446819">
          <w:marLeft w:val="0"/>
          <w:marRight w:val="0"/>
          <w:marTop w:val="0"/>
          <w:marBottom w:val="0"/>
          <w:divBdr>
            <w:top w:val="none" w:sz="0" w:space="0" w:color="auto"/>
            <w:left w:val="none" w:sz="0" w:space="0" w:color="auto"/>
            <w:bottom w:val="none" w:sz="0" w:space="0" w:color="auto"/>
            <w:right w:val="none" w:sz="0" w:space="0" w:color="auto"/>
          </w:divBdr>
          <w:divsChild>
            <w:div w:id="1635596303">
              <w:marLeft w:val="0"/>
              <w:marRight w:val="0"/>
              <w:marTop w:val="0"/>
              <w:marBottom w:val="0"/>
              <w:divBdr>
                <w:top w:val="none" w:sz="0" w:space="0" w:color="auto"/>
                <w:left w:val="none" w:sz="0" w:space="0" w:color="auto"/>
                <w:bottom w:val="none" w:sz="0" w:space="0" w:color="auto"/>
                <w:right w:val="none" w:sz="0" w:space="0" w:color="auto"/>
              </w:divBdr>
              <w:divsChild>
                <w:div w:id="12981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5813">
          <w:marLeft w:val="0"/>
          <w:marRight w:val="0"/>
          <w:marTop w:val="0"/>
          <w:marBottom w:val="0"/>
          <w:divBdr>
            <w:top w:val="none" w:sz="0" w:space="0" w:color="auto"/>
            <w:left w:val="none" w:sz="0" w:space="0" w:color="auto"/>
            <w:bottom w:val="none" w:sz="0" w:space="0" w:color="auto"/>
            <w:right w:val="none" w:sz="0" w:space="0" w:color="auto"/>
          </w:divBdr>
        </w:div>
        <w:div w:id="1950625021">
          <w:marLeft w:val="0"/>
          <w:marRight w:val="0"/>
          <w:marTop w:val="0"/>
          <w:marBottom w:val="0"/>
          <w:divBdr>
            <w:top w:val="none" w:sz="0" w:space="0" w:color="auto"/>
            <w:left w:val="none" w:sz="0" w:space="0" w:color="auto"/>
            <w:bottom w:val="none" w:sz="0" w:space="0" w:color="auto"/>
            <w:right w:val="none" w:sz="0" w:space="0" w:color="auto"/>
          </w:divBdr>
          <w:divsChild>
            <w:div w:id="887910397">
              <w:marLeft w:val="0"/>
              <w:marRight w:val="0"/>
              <w:marTop w:val="0"/>
              <w:marBottom w:val="0"/>
              <w:divBdr>
                <w:top w:val="none" w:sz="0" w:space="0" w:color="auto"/>
                <w:left w:val="none" w:sz="0" w:space="0" w:color="auto"/>
                <w:bottom w:val="none" w:sz="0" w:space="0" w:color="auto"/>
                <w:right w:val="none" w:sz="0" w:space="0" w:color="auto"/>
              </w:divBdr>
              <w:divsChild>
                <w:div w:id="967471453">
                  <w:marLeft w:val="0"/>
                  <w:marRight w:val="0"/>
                  <w:marTop w:val="0"/>
                  <w:marBottom w:val="0"/>
                  <w:divBdr>
                    <w:top w:val="none" w:sz="0" w:space="0" w:color="auto"/>
                    <w:left w:val="none" w:sz="0" w:space="0" w:color="auto"/>
                    <w:bottom w:val="none" w:sz="0" w:space="0" w:color="auto"/>
                    <w:right w:val="none" w:sz="0" w:space="0" w:color="auto"/>
                  </w:divBdr>
                  <w:divsChild>
                    <w:div w:id="17476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0115">
          <w:marLeft w:val="0"/>
          <w:marRight w:val="0"/>
          <w:marTop w:val="0"/>
          <w:marBottom w:val="0"/>
          <w:divBdr>
            <w:top w:val="none" w:sz="0" w:space="0" w:color="auto"/>
            <w:left w:val="none" w:sz="0" w:space="0" w:color="auto"/>
            <w:bottom w:val="none" w:sz="0" w:space="0" w:color="auto"/>
            <w:right w:val="none" w:sz="0" w:space="0" w:color="auto"/>
          </w:divBdr>
        </w:div>
        <w:div w:id="1561018200">
          <w:marLeft w:val="0"/>
          <w:marRight w:val="0"/>
          <w:marTop w:val="0"/>
          <w:marBottom w:val="0"/>
          <w:divBdr>
            <w:top w:val="none" w:sz="0" w:space="0" w:color="auto"/>
            <w:left w:val="none" w:sz="0" w:space="0" w:color="auto"/>
            <w:bottom w:val="none" w:sz="0" w:space="0" w:color="auto"/>
            <w:right w:val="none" w:sz="0" w:space="0" w:color="auto"/>
          </w:divBdr>
          <w:divsChild>
            <w:div w:id="2028827155">
              <w:marLeft w:val="0"/>
              <w:marRight w:val="0"/>
              <w:marTop w:val="0"/>
              <w:marBottom w:val="0"/>
              <w:divBdr>
                <w:top w:val="none" w:sz="0" w:space="0" w:color="auto"/>
                <w:left w:val="none" w:sz="0" w:space="0" w:color="auto"/>
                <w:bottom w:val="none" w:sz="0" w:space="0" w:color="auto"/>
                <w:right w:val="none" w:sz="0" w:space="0" w:color="auto"/>
              </w:divBdr>
              <w:divsChild>
                <w:div w:id="558520409">
                  <w:marLeft w:val="0"/>
                  <w:marRight w:val="0"/>
                  <w:marTop w:val="0"/>
                  <w:marBottom w:val="0"/>
                  <w:divBdr>
                    <w:top w:val="none" w:sz="0" w:space="0" w:color="auto"/>
                    <w:left w:val="none" w:sz="0" w:space="0" w:color="auto"/>
                    <w:bottom w:val="none" w:sz="0" w:space="0" w:color="auto"/>
                    <w:right w:val="none" w:sz="0" w:space="0" w:color="auto"/>
                  </w:divBdr>
                  <w:divsChild>
                    <w:div w:id="1035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265">
          <w:marLeft w:val="0"/>
          <w:marRight w:val="0"/>
          <w:marTop w:val="0"/>
          <w:marBottom w:val="0"/>
          <w:divBdr>
            <w:top w:val="none" w:sz="0" w:space="0" w:color="auto"/>
            <w:left w:val="none" w:sz="0" w:space="0" w:color="auto"/>
            <w:bottom w:val="none" w:sz="0" w:space="0" w:color="auto"/>
            <w:right w:val="none" w:sz="0" w:space="0" w:color="auto"/>
          </w:divBdr>
          <w:divsChild>
            <w:div w:id="1114128728">
              <w:marLeft w:val="0"/>
              <w:marRight w:val="0"/>
              <w:marTop w:val="0"/>
              <w:marBottom w:val="0"/>
              <w:divBdr>
                <w:top w:val="none" w:sz="0" w:space="0" w:color="auto"/>
                <w:left w:val="none" w:sz="0" w:space="0" w:color="auto"/>
                <w:bottom w:val="none" w:sz="0" w:space="0" w:color="auto"/>
                <w:right w:val="none" w:sz="0" w:space="0" w:color="auto"/>
              </w:divBdr>
              <w:divsChild>
                <w:div w:id="6898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7118">
          <w:marLeft w:val="0"/>
          <w:marRight w:val="0"/>
          <w:marTop w:val="0"/>
          <w:marBottom w:val="0"/>
          <w:divBdr>
            <w:top w:val="none" w:sz="0" w:space="0" w:color="auto"/>
            <w:left w:val="none" w:sz="0" w:space="0" w:color="auto"/>
            <w:bottom w:val="none" w:sz="0" w:space="0" w:color="auto"/>
            <w:right w:val="none" w:sz="0" w:space="0" w:color="auto"/>
          </w:divBdr>
        </w:div>
        <w:div w:id="2105957793">
          <w:marLeft w:val="0"/>
          <w:marRight w:val="0"/>
          <w:marTop w:val="0"/>
          <w:marBottom w:val="0"/>
          <w:divBdr>
            <w:top w:val="none" w:sz="0" w:space="0" w:color="auto"/>
            <w:left w:val="none" w:sz="0" w:space="0" w:color="auto"/>
            <w:bottom w:val="none" w:sz="0" w:space="0" w:color="auto"/>
            <w:right w:val="none" w:sz="0" w:space="0" w:color="auto"/>
          </w:divBdr>
          <w:divsChild>
            <w:div w:id="220211826">
              <w:marLeft w:val="0"/>
              <w:marRight w:val="0"/>
              <w:marTop w:val="0"/>
              <w:marBottom w:val="0"/>
              <w:divBdr>
                <w:top w:val="none" w:sz="0" w:space="0" w:color="auto"/>
                <w:left w:val="none" w:sz="0" w:space="0" w:color="auto"/>
                <w:bottom w:val="none" w:sz="0" w:space="0" w:color="auto"/>
                <w:right w:val="none" w:sz="0" w:space="0" w:color="auto"/>
              </w:divBdr>
              <w:divsChild>
                <w:div w:id="7271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9798">
          <w:marLeft w:val="0"/>
          <w:marRight w:val="0"/>
          <w:marTop w:val="0"/>
          <w:marBottom w:val="0"/>
          <w:divBdr>
            <w:top w:val="none" w:sz="0" w:space="0" w:color="auto"/>
            <w:left w:val="none" w:sz="0" w:space="0" w:color="auto"/>
            <w:bottom w:val="none" w:sz="0" w:space="0" w:color="auto"/>
            <w:right w:val="none" w:sz="0" w:space="0" w:color="auto"/>
          </w:divBdr>
          <w:divsChild>
            <w:div w:id="1614288419">
              <w:marLeft w:val="0"/>
              <w:marRight w:val="0"/>
              <w:marTop w:val="0"/>
              <w:marBottom w:val="0"/>
              <w:divBdr>
                <w:top w:val="none" w:sz="0" w:space="0" w:color="auto"/>
                <w:left w:val="none" w:sz="0" w:space="0" w:color="auto"/>
                <w:bottom w:val="none" w:sz="0" w:space="0" w:color="auto"/>
                <w:right w:val="none" w:sz="0" w:space="0" w:color="auto"/>
              </w:divBdr>
              <w:divsChild>
                <w:div w:id="1374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0679">
          <w:marLeft w:val="0"/>
          <w:marRight w:val="0"/>
          <w:marTop w:val="0"/>
          <w:marBottom w:val="0"/>
          <w:divBdr>
            <w:top w:val="none" w:sz="0" w:space="0" w:color="auto"/>
            <w:left w:val="none" w:sz="0" w:space="0" w:color="auto"/>
            <w:bottom w:val="none" w:sz="0" w:space="0" w:color="auto"/>
            <w:right w:val="none" w:sz="0" w:space="0" w:color="auto"/>
          </w:divBdr>
        </w:div>
        <w:div w:id="1029454154">
          <w:marLeft w:val="0"/>
          <w:marRight w:val="0"/>
          <w:marTop w:val="0"/>
          <w:marBottom w:val="0"/>
          <w:divBdr>
            <w:top w:val="none" w:sz="0" w:space="0" w:color="auto"/>
            <w:left w:val="none" w:sz="0" w:space="0" w:color="auto"/>
            <w:bottom w:val="none" w:sz="0" w:space="0" w:color="auto"/>
            <w:right w:val="none" w:sz="0" w:space="0" w:color="auto"/>
          </w:divBdr>
          <w:divsChild>
            <w:div w:id="289361493">
              <w:marLeft w:val="0"/>
              <w:marRight w:val="0"/>
              <w:marTop w:val="0"/>
              <w:marBottom w:val="0"/>
              <w:divBdr>
                <w:top w:val="none" w:sz="0" w:space="0" w:color="auto"/>
                <w:left w:val="none" w:sz="0" w:space="0" w:color="auto"/>
                <w:bottom w:val="none" w:sz="0" w:space="0" w:color="auto"/>
                <w:right w:val="none" w:sz="0" w:space="0" w:color="auto"/>
              </w:divBdr>
              <w:divsChild>
                <w:div w:id="560285985">
                  <w:marLeft w:val="0"/>
                  <w:marRight w:val="0"/>
                  <w:marTop w:val="0"/>
                  <w:marBottom w:val="0"/>
                  <w:divBdr>
                    <w:top w:val="none" w:sz="0" w:space="0" w:color="auto"/>
                    <w:left w:val="none" w:sz="0" w:space="0" w:color="auto"/>
                    <w:bottom w:val="none" w:sz="0" w:space="0" w:color="auto"/>
                    <w:right w:val="none" w:sz="0" w:space="0" w:color="auto"/>
                  </w:divBdr>
                  <w:divsChild>
                    <w:div w:id="9392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6196\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703.677.1683.cell</CompanyPhone>
  <CompanyFax/>
  <CompanyEmail>sm6196@att.com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92833B1471294EB81FB9BAE37AB750" ma:contentTypeVersion="7" ma:contentTypeDescription="Create a new document." ma:contentTypeScope="" ma:versionID="be80c26e23bb85c7c702469ee9e45415">
  <xsd:schema xmlns:xsd="http://www.w3.org/2001/XMLSchema" xmlns:xs="http://www.w3.org/2001/XMLSchema" xmlns:p="http://schemas.microsoft.com/office/2006/metadata/properties" xmlns:ns3="38601647-afd5-4936-8d7e-a032005c3677" targetNamespace="http://schemas.microsoft.com/office/2006/metadata/properties" ma:root="true" ma:fieldsID="a15b6ac3a861aeb2e0f9ca1373f3e566" ns3:_="">
    <xsd:import namespace="38601647-afd5-4936-8d7e-a032005c36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1647-afd5-4936-8d7e-a032005c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62498-DE55-49A5-894B-115E0B2CC6A4}">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38601647-afd5-4936-8d7e-a032005c3677"/>
    <ds:schemaRef ds:uri="http://schemas.microsoft.com/office/2006/metadata/properties"/>
  </ds:schemaRefs>
</ds:datastoreItem>
</file>

<file path=customXml/itemProps3.xml><?xml version="1.0" encoding="utf-8"?>
<ds:datastoreItem xmlns:ds="http://schemas.openxmlformats.org/officeDocument/2006/customXml" ds:itemID="{A6198803-79FC-449F-B82E-A6427463AD9F}">
  <ds:schemaRefs>
    <ds:schemaRef ds:uri="http://schemas.microsoft.com/sharepoint/v3/contenttype/forms"/>
  </ds:schemaRefs>
</ds:datastoreItem>
</file>

<file path=customXml/itemProps4.xml><?xml version="1.0" encoding="utf-8"?>
<ds:datastoreItem xmlns:ds="http://schemas.openxmlformats.org/officeDocument/2006/customXml" ds:itemID="{F1629C9B-F300-4F1A-ABBC-9D23E4DA2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1647-afd5-4936-8d7e-a032005c3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Resume (color).dotx</Template>
  <TotalTime>100</TotalTime>
  <Pages>7</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 User</dc:creator>
  <cp:lastModifiedBy>Mike Cairns</cp:lastModifiedBy>
  <cp:revision>98</cp:revision>
  <dcterms:created xsi:type="dcterms:W3CDTF">2022-04-07T01:29:00Z</dcterms:created>
  <dcterms:modified xsi:type="dcterms:W3CDTF">2022-04-07T03:08:00Z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y fmtid="{D5CDD505-2E9C-101B-9397-08002B2CF9AE}" pid="3" name="ContentTypeId">
    <vt:lpwstr>0x0101007792833B1471294EB81FB9BAE37AB750</vt:lpwstr>
  </property>
</Properties>
</file>